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C65" w:rsidRDefault="001B2C65" w:rsidP="001B2C65">
      <w:pPr>
        <w:tabs>
          <w:tab w:val="left" w:pos="0"/>
          <w:tab w:val="left" w:pos="720"/>
          <w:tab w:val="left" w:pos="81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s>
        <w:jc w:val="center"/>
        <w:rPr>
          <w:b/>
          <w:i/>
          <w:sz w:val="32"/>
        </w:rPr>
      </w:pPr>
      <w:r>
        <w:rPr>
          <w:b/>
          <w:sz w:val="48"/>
        </w:rPr>
        <w:t>JOHNSON COUNTY BOYS CLUB</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sz w:val="16"/>
        </w:rPr>
      </w:pPr>
      <w:r>
        <w:rPr>
          <w:b/>
          <w:sz w:val="32"/>
        </w:rPr>
        <w:t>PARENTAL CODE OF CONDUCT</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sz w:val="16"/>
        </w:rPr>
      </w:pP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In all sports, development of character and ethics is tied directly to the concept of sportsmanship.  Therefore, the highest potential for achievement is obtained when members of our Organization agree to and abide by the following statements.</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b/>
          <w:sz w:val="22"/>
        </w:rPr>
        <w:t>Therefore, in registering my child as a JCBC Youth Participant, I agree that…</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 xml:space="preserve">1. I will not force my child to participate in sports.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 xml:space="preserve">2. I will remember that youth participate to have fun and that the game is for youth, not adults.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3. I (and my guests) will be a positive role model for participants and encourage sportsmanship</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by showing respect and courtesy, and by demonstrating positive support for all players,</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coaches, officials and spectators at every game, practice or other sporting event.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4. I (and my guests) will not engage in any kind of unsportsmanlike conduct with any official,</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 Coach, player, or parent such as booing and taunting; refusing to shake hands; or using</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 profane language or gestures.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5. I will teach my child to play by the rules and to resolve conflicts without resorting to hostility</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or violence.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6. I will teach my child that doing one's best is more important than winning, so that my child</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will never feel defeated by the outcome of a game or their performance.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7. I will praise participants for competing fairly and trying hard, and make participants feel like</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 winners every time.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8. I will never ridicule or yell at any participant for making a mistake or losing a competition.</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9. I will respect the officials and their authority during games and will never question, discuss,</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or confront coaches at the game site, and will take time to speak with coaches at an</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agreed upon time and place.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10. I will demand a sports environment for participants that is free from drugs, tobacco, and</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xml:space="preserve"> alcohol and I will refrain from their use at all sports events.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 xml:space="preserve">I also agree that if I fail to abide by the aforementioned rules and guidelines, I will be subject to disciplinary action that could include, but is not limited to the following: </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Verbal warning by official, head coach, and/or a JCBC Board Member</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sz w:val="22"/>
        </w:rPr>
      </w:pPr>
      <w:r>
        <w:rPr>
          <w:rFonts w:ascii="Tahoma" w:hAnsi="Tahoma"/>
          <w:sz w:val="22"/>
        </w:rPr>
        <w:t>* Parental game suspension</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sz w:val="22"/>
        </w:rPr>
      </w:pPr>
      <w:r>
        <w:rPr>
          <w:rFonts w:ascii="Tahoma" w:hAnsi="Tahoma"/>
          <w:sz w:val="22"/>
        </w:rPr>
        <w:tab/>
        <w:t>* Parental season suspension</w:t>
      </w:r>
    </w:p>
    <w:p w:rsidR="001B2C65" w:rsidRDefault="001B2C65" w:rsidP="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B2C65" w:rsidRDefault="001B2C65" w:rsidP="001B2C65">
      <w:pPr>
        <w:pStyle w:val="BodyText"/>
      </w:pPr>
      <w:r>
        <w:t xml:space="preserve">If any parent, guardian or family member feels that you cannot agree to and abide by these guidelines </w:t>
      </w:r>
      <w:r w:rsidR="009E0D54">
        <w:t>- parents have until DECEMBER</w:t>
      </w:r>
      <w:r w:rsidR="0056774E">
        <w:t xml:space="preserve"> </w:t>
      </w:r>
      <w:r w:rsidR="009E0D54">
        <w:t>14</w:t>
      </w:r>
      <w:r w:rsidR="009E0D54" w:rsidRPr="009E0D54">
        <w:rPr>
          <w:vertAlign w:val="superscript"/>
        </w:rPr>
        <w:t>TH</w:t>
      </w:r>
      <w:r w:rsidR="009E0D54">
        <w:t>, 2025</w:t>
      </w:r>
      <w:bookmarkStart w:id="0" w:name="_GoBack"/>
      <w:bookmarkEnd w:id="0"/>
      <w:r w:rsidR="0056774E">
        <w:t xml:space="preserve"> </w:t>
      </w:r>
      <w:r>
        <w:t>to notify, a JCBC board member that you are removing your child from the program.</w:t>
      </w:r>
    </w:p>
    <w:p w:rsidR="009E2B1A" w:rsidRDefault="009E0D54"/>
    <w:sectPr w:rsidR="009E2B1A">
      <w:pgSz w:w="12240" w:h="15840"/>
      <w:pgMar w:top="864" w:right="1440" w:bottom="864" w:left="1440" w:header="1008"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65"/>
    <w:rsid w:val="001B2C65"/>
    <w:rsid w:val="003E1F35"/>
    <w:rsid w:val="0056774E"/>
    <w:rsid w:val="005D16D3"/>
    <w:rsid w:val="009E0D54"/>
    <w:rsid w:val="00A7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771B2-1883-4A90-86FA-27954568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2C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ahoma" w:hAnsi="Tahoma"/>
      <w:b/>
      <w:sz w:val="22"/>
    </w:rPr>
  </w:style>
  <w:style w:type="character" w:customStyle="1" w:styleId="BodyTextChar">
    <w:name w:val="Body Text Char"/>
    <w:basedOn w:val="DefaultParagraphFont"/>
    <w:link w:val="BodyText"/>
    <w:semiHidden/>
    <w:rsid w:val="001B2C65"/>
    <w:rPr>
      <w:rFonts w:ascii="Tahoma" w:eastAsia="Times New Roman" w:hAnsi="Tahoma"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Denton</dc:creator>
  <cp:keywords/>
  <dc:description/>
  <cp:lastModifiedBy>Barry Denton</cp:lastModifiedBy>
  <cp:revision>2</cp:revision>
  <dcterms:created xsi:type="dcterms:W3CDTF">2025-11-16T16:25:00Z</dcterms:created>
  <dcterms:modified xsi:type="dcterms:W3CDTF">2025-11-16T16:25:00Z</dcterms:modified>
</cp:coreProperties>
</file>