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EF77" w14:textId="4CD6306B" w:rsidR="00232E5F" w:rsidRDefault="00232E5F">
      <w:r>
        <w:rPr>
          <w:rFonts w:ascii="Open Sans" w:hAnsi="Open Sans"/>
          <w:noProof/>
          <w:color w:val="777777"/>
          <w:shd w:val="clear" w:color="auto" w:fill="FFFFFF"/>
        </w:rPr>
        <w:drawing>
          <wp:inline distT="0" distB="0" distL="0" distR="0" wp14:anchorId="0792D897" wp14:editId="278BE01D">
            <wp:extent cx="1224177" cy="1731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9669" cy="1739414"/>
                    </a:xfrm>
                    <a:prstGeom prst="rect">
                      <a:avLst/>
                    </a:prstGeom>
                  </pic:spPr>
                </pic:pic>
              </a:graphicData>
            </a:graphic>
          </wp:inline>
        </w:drawing>
      </w:r>
      <w:r>
        <w:t>Bet Shemesh Baseball Player Code of Conduct</w:t>
      </w:r>
    </w:p>
    <w:p w14:paraId="5179D311" w14:textId="77777777" w:rsidR="00232E5F" w:rsidRPr="00232E5F" w:rsidRDefault="00232E5F" w:rsidP="00232E5F">
      <w:pPr>
        <w:shd w:val="clear" w:color="auto" w:fill="FFFFFF"/>
        <w:spacing w:after="0" w:line="240" w:lineRule="auto"/>
        <w:jc w:val="center"/>
        <w:textAlignment w:val="top"/>
        <w:rPr>
          <w:rFonts w:ascii="Arial" w:eastAsia="Times New Roman" w:hAnsi="Arial" w:cs="Arial"/>
          <w:color w:val="000000"/>
          <w:sz w:val="21"/>
          <w:szCs w:val="21"/>
        </w:rPr>
      </w:pPr>
      <w:r w:rsidRPr="00232E5F">
        <w:rPr>
          <w:rFonts w:ascii="Segoe UI" w:eastAsia="Times New Roman" w:hAnsi="Segoe UI" w:cs="Segoe UI"/>
          <w:b/>
          <w:bCs/>
          <w:color w:val="000000"/>
          <w:sz w:val="21"/>
          <w:szCs w:val="21"/>
          <w:u w:val="single"/>
          <w:bdr w:val="none" w:sz="0" w:space="0" w:color="auto" w:frame="1"/>
        </w:rPr>
        <w:t>PLAYERS CODE OF CONDUCT</w:t>
      </w:r>
    </w:p>
    <w:p w14:paraId="49A305F9" w14:textId="77777777" w:rsidR="00232E5F" w:rsidRPr="00232E5F" w:rsidRDefault="00232E5F" w:rsidP="00232E5F">
      <w:pPr>
        <w:shd w:val="clear" w:color="auto" w:fill="FFFFFF"/>
        <w:spacing w:after="0" w:line="240" w:lineRule="auto"/>
        <w:textAlignment w:val="top"/>
        <w:rPr>
          <w:rFonts w:ascii="Arial" w:eastAsia="Times New Roman" w:hAnsi="Arial" w:cs="Arial"/>
          <w:color w:val="000000"/>
          <w:sz w:val="21"/>
          <w:szCs w:val="21"/>
        </w:rPr>
      </w:pPr>
      <w:r w:rsidRPr="00232E5F">
        <w:rPr>
          <w:rFonts w:ascii="Segoe UI" w:eastAsia="Times New Roman" w:hAnsi="Segoe UI" w:cs="Segoe UI"/>
          <w:color w:val="000000"/>
          <w:sz w:val="21"/>
          <w:szCs w:val="21"/>
          <w:bdr w:val="none" w:sz="0" w:space="0" w:color="auto" w:frame="1"/>
        </w:rPr>
        <w:t>As a teammate, I understand that it is my responsibility to attend all team functions and to respect and obey the coach while at team activities.   It is also my responsibility to do everything I can to improve my skills as a player by practicing on my own in addition to team practices.  Above all else, I will demonstrate good sportsmanship to my teammates and to other teams and will show respect for the authority of the coaches and umpires when on the field.</w:t>
      </w:r>
    </w:p>
    <w:p w14:paraId="0E28F049" w14:textId="77777777" w:rsidR="00232E5F" w:rsidRPr="00232E5F" w:rsidRDefault="00232E5F" w:rsidP="00232E5F">
      <w:pPr>
        <w:shd w:val="clear" w:color="auto" w:fill="FFFFFF"/>
        <w:spacing w:after="0" w:line="240" w:lineRule="auto"/>
        <w:textAlignment w:val="top"/>
        <w:rPr>
          <w:rFonts w:ascii="Arial" w:eastAsia="Times New Roman" w:hAnsi="Arial" w:cs="Arial"/>
          <w:color w:val="000000"/>
          <w:sz w:val="21"/>
          <w:szCs w:val="21"/>
        </w:rPr>
      </w:pPr>
      <w:r w:rsidRPr="00232E5F">
        <w:rPr>
          <w:rFonts w:ascii="Segoe UI" w:eastAsia="Times New Roman" w:hAnsi="Segoe UI" w:cs="Segoe UI"/>
          <w:color w:val="000000"/>
          <w:sz w:val="21"/>
          <w:szCs w:val="21"/>
          <w:bdr w:val="none" w:sz="0" w:space="0" w:color="auto" w:frame="1"/>
        </w:rPr>
        <w:t>Players </w:t>
      </w:r>
      <w:r w:rsidRPr="00232E5F">
        <w:rPr>
          <w:rFonts w:ascii="inherit" w:eastAsia="Times New Roman" w:hAnsi="inherit" w:cs="Segoe UI"/>
          <w:b/>
          <w:bCs/>
          <w:color w:val="000000"/>
          <w:sz w:val="21"/>
          <w:szCs w:val="21"/>
          <w:bdr w:val="none" w:sz="0" w:space="0" w:color="auto" w:frame="1"/>
        </w:rPr>
        <w:t>shall…</w:t>
      </w:r>
    </w:p>
    <w:p w14:paraId="5396D74B"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Respect all coaches, players, league officials, umpires, spectators, and opponents</w:t>
      </w:r>
    </w:p>
    <w:p w14:paraId="5CCE299E"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Treat others fairly – be a good teammate</w:t>
      </w:r>
    </w:p>
    <w:p w14:paraId="6C1F7647"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 xml:space="preserve">Give 100% of your effort in practice – hustle </w:t>
      </w:r>
      <w:proofErr w:type="gramStart"/>
      <w:r w:rsidRPr="00232E5F">
        <w:rPr>
          <w:rFonts w:ascii="Segoe UI" w:eastAsia="Times New Roman" w:hAnsi="Segoe UI" w:cs="Segoe UI"/>
          <w:color w:val="000000"/>
          <w:sz w:val="21"/>
          <w:szCs w:val="21"/>
          <w:bdr w:val="none" w:sz="0" w:space="0" w:color="auto" w:frame="1"/>
        </w:rPr>
        <w:t>all of</w:t>
      </w:r>
      <w:proofErr w:type="gramEnd"/>
      <w:r w:rsidRPr="00232E5F">
        <w:rPr>
          <w:rFonts w:ascii="Segoe UI" w:eastAsia="Times New Roman" w:hAnsi="Segoe UI" w:cs="Segoe UI"/>
          <w:color w:val="000000"/>
          <w:sz w:val="21"/>
          <w:szCs w:val="21"/>
          <w:bdr w:val="none" w:sz="0" w:space="0" w:color="auto" w:frame="1"/>
        </w:rPr>
        <w:t xml:space="preserve"> the time</w:t>
      </w:r>
    </w:p>
    <w:p w14:paraId="0E096081"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proofErr w:type="gramStart"/>
      <w:r w:rsidRPr="00232E5F">
        <w:rPr>
          <w:rFonts w:ascii="Segoe UI" w:eastAsia="Times New Roman" w:hAnsi="Segoe UI" w:cs="Segoe UI"/>
          <w:color w:val="000000"/>
          <w:sz w:val="21"/>
          <w:szCs w:val="21"/>
          <w:bdr w:val="none" w:sz="0" w:space="0" w:color="auto" w:frame="1"/>
        </w:rPr>
        <w:t>Display good sportsmanship and team play at all times</w:t>
      </w:r>
      <w:proofErr w:type="gramEnd"/>
      <w:r w:rsidRPr="00232E5F">
        <w:rPr>
          <w:rFonts w:ascii="Segoe UI" w:eastAsia="Times New Roman" w:hAnsi="Segoe UI" w:cs="Segoe UI"/>
          <w:color w:val="000000"/>
          <w:sz w:val="21"/>
          <w:szCs w:val="21"/>
          <w:bdr w:val="none" w:sz="0" w:space="0" w:color="auto" w:frame="1"/>
        </w:rPr>
        <w:t>.</w:t>
      </w:r>
    </w:p>
    <w:p w14:paraId="18C7FF1F"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 xml:space="preserve">Follow the </w:t>
      </w:r>
      <w:proofErr w:type="gramStart"/>
      <w:r w:rsidRPr="00232E5F">
        <w:rPr>
          <w:rFonts w:ascii="Segoe UI" w:eastAsia="Times New Roman" w:hAnsi="Segoe UI" w:cs="Segoe UI"/>
          <w:color w:val="000000"/>
          <w:sz w:val="21"/>
          <w:szCs w:val="21"/>
          <w:bdr w:val="none" w:sz="0" w:space="0" w:color="auto" w:frame="1"/>
        </w:rPr>
        <w:t>direction</w:t>
      </w:r>
      <w:proofErr w:type="gramEnd"/>
      <w:r w:rsidRPr="00232E5F">
        <w:rPr>
          <w:rFonts w:ascii="Segoe UI" w:eastAsia="Times New Roman" w:hAnsi="Segoe UI" w:cs="Segoe UI"/>
          <w:color w:val="000000"/>
          <w:sz w:val="21"/>
          <w:szCs w:val="21"/>
          <w:bdr w:val="none" w:sz="0" w:space="0" w:color="auto" w:frame="1"/>
        </w:rPr>
        <w:t xml:space="preserve"> of the Coaching Staff.</w:t>
      </w:r>
    </w:p>
    <w:p w14:paraId="4B92FBF6"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Make every attempt to be on time and ready to play for all games and practices.</w:t>
      </w:r>
    </w:p>
    <w:p w14:paraId="60D8F2F1"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 xml:space="preserve">Follow safety rules and do not endanger others </w:t>
      </w:r>
      <w:proofErr w:type="gramStart"/>
      <w:r w:rsidRPr="00232E5F">
        <w:rPr>
          <w:rFonts w:ascii="Segoe UI" w:eastAsia="Times New Roman" w:hAnsi="Segoe UI" w:cs="Segoe UI"/>
          <w:color w:val="000000"/>
          <w:sz w:val="21"/>
          <w:szCs w:val="21"/>
          <w:bdr w:val="none" w:sz="0" w:space="0" w:color="auto" w:frame="1"/>
        </w:rPr>
        <w:t>on</w:t>
      </w:r>
      <w:proofErr w:type="gramEnd"/>
      <w:r w:rsidRPr="00232E5F">
        <w:rPr>
          <w:rFonts w:ascii="Segoe UI" w:eastAsia="Times New Roman" w:hAnsi="Segoe UI" w:cs="Segoe UI"/>
          <w:color w:val="000000"/>
          <w:sz w:val="21"/>
          <w:szCs w:val="21"/>
          <w:bdr w:val="none" w:sz="0" w:space="0" w:color="auto" w:frame="1"/>
        </w:rPr>
        <w:t xml:space="preserve"> the field</w:t>
      </w:r>
    </w:p>
    <w:p w14:paraId="7DECFAF0"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Take care of league equipment</w:t>
      </w:r>
    </w:p>
    <w:p w14:paraId="0763BEE7" w14:textId="77777777" w:rsidR="00232E5F" w:rsidRPr="00232E5F"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 xml:space="preserve">Leave other </w:t>
      </w:r>
      <w:proofErr w:type="gramStart"/>
      <w:r w:rsidRPr="00232E5F">
        <w:rPr>
          <w:rFonts w:ascii="Segoe UI" w:eastAsia="Times New Roman" w:hAnsi="Segoe UI" w:cs="Segoe UI"/>
          <w:color w:val="000000"/>
          <w:sz w:val="21"/>
          <w:szCs w:val="21"/>
          <w:bdr w:val="none" w:sz="0" w:space="0" w:color="auto" w:frame="1"/>
        </w:rPr>
        <w:t>player’s</w:t>
      </w:r>
      <w:proofErr w:type="gramEnd"/>
      <w:r w:rsidRPr="00232E5F">
        <w:rPr>
          <w:rFonts w:ascii="Segoe UI" w:eastAsia="Times New Roman" w:hAnsi="Segoe UI" w:cs="Segoe UI"/>
          <w:color w:val="000000"/>
          <w:sz w:val="21"/>
          <w:szCs w:val="21"/>
          <w:bdr w:val="none" w:sz="0" w:space="0" w:color="auto" w:frame="1"/>
        </w:rPr>
        <w:t xml:space="preserve"> equipment alone unless you have permission to use it</w:t>
      </w:r>
    </w:p>
    <w:p w14:paraId="189F652F" w14:textId="77777777" w:rsidR="00232E5F" w:rsidRPr="004129B8" w:rsidRDefault="00232E5F" w:rsidP="00232E5F">
      <w:pPr>
        <w:numPr>
          <w:ilvl w:val="0"/>
          <w:numId w:val="1"/>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Show respect for the game of baseball or softball by knowing and following the rules of the game, by controlling your emotions when calls don’t go your way and by respecting the decisions of the umpire and coaches</w:t>
      </w:r>
    </w:p>
    <w:p w14:paraId="3B293F36" w14:textId="758DA7B6" w:rsidR="004129B8" w:rsidRPr="00232E5F" w:rsidRDefault="004129B8" w:rsidP="004129B8">
      <w:pPr>
        <w:numPr>
          <w:ilvl w:val="0"/>
          <w:numId w:val="1"/>
        </w:numPr>
        <w:spacing w:after="0" w:line="240" w:lineRule="auto"/>
        <w:ind w:left="1080"/>
        <w:textAlignment w:val="top"/>
        <w:rPr>
          <w:rFonts w:ascii="inherit" w:eastAsia="Times New Roman" w:hAnsi="inherit" w:cs="Arial"/>
          <w:color w:val="000000"/>
          <w:sz w:val="21"/>
          <w:szCs w:val="21"/>
        </w:rPr>
      </w:pPr>
      <w:r w:rsidRPr="004129B8">
        <w:rPr>
          <w:rFonts w:ascii="inherit" w:eastAsia="Times New Roman" w:hAnsi="inherit" w:cs="Arial"/>
          <w:b/>
          <w:bCs/>
          <w:color w:val="000000"/>
          <w:sz w:val="21"/>
          <w:szCs w:val="21"/>
        </w:rPr>
        <w:t xml:space="preserve">Respect the environment and facilities where we play, as well as spectators and the surrounding community. Players are expected to behave appropriately and to represent Bet Shemesh Baseball, their city, and their coaches with pride. Playing abusive or offensive </w:t>
      </w:r>
      <w:proofErr w:type="gramStart"/>
      <w:r w:rsidRPr="004129B8">
        <w:rPr>
          <w:rFonts w:ascii="inherit" w:eastAsia="Times New Roman" w:hAnsi="inherit" w:cs="Arial"/>
          <w:b/>
          <w:bCs/>
          <w:color w:val="000000"/>
          <w:sz w:val="21"/>
          <w:szCs w:val="21"/>
        </w:rPr>
        <w:t>music, or</w:t>
      </w:r>
      <w:proofErr w:type="gramEnd"/>
      <w:r w:rsidRPr="004129B8">
        <w:rPr>
          <w:rFonts w:ascii="inherit" w:eastAsia="Times New Roman" w:hAnsi="inherit" w:cs="Arial"/>
          <w:b/>
          <w:bCs/>
          <w:color w:val="000000"/>
          <w:sz w:val="21"/>
          <w:szCs w:val="21"/>
        </w:rPr>
        <w:t xml:space="preserve"> acting in any way that could embarrass the city, team, coach, or league, is strictly prohibited.</w:t>
      </w:r>
    </w:p>
    <w:p w14:paraId="35F97791" w14:textId="77777777" w:rsidR="00232E5F" w:rsidRPr="00232E5F" w:rsidRDefault="00232E5F" w:rsidP="00232E5F">
      <w:pPr>
        <w:shd w:val="clear" w:color="auto" w:fill="FFFFFF"/>
        <w:spacing w:after="0" w:line="240" w:lineRule="auto"/>
        <w:textAlignment w:val="top"/>
        <w:rPr>
          <w:rFonts w:ascii="Arial" w:eastAsia="Times New Roman" w:hAnsi="Arial" w:cs="Arial"/>
          <w:color w:val="000000"/>
          <w:sz w:val="21"/>
          <w:szCs w:val="21"/>
        </w:rPr>
      </w:pPr>
      <w:r w:rsidRPr="00232E5F">
        <w:rPr>
          <w:rFonts w:ascii="Segoe UI" w:eastAsia="Times New Roman" w:hAnsi="Segoe UI" w:cs="Segoe UI"/>
          <w:color w:val="000000"/>
          <w:sz w:val="21"/>
          <w:szCs w:val="21"/>
          <w:bdr w:val="none" w:sz="0" w:space="0" w:color="auto" w:frame="1"/>
        </w:rPr>
        <w:t>Players </w:t>
      </w:r>
      <w:r w:rsidRPr="00232E5F">
        <w:rPr>
          <w:rFonts w:ascii="inherit" w:eastAsia="Times New Roman" w:hAnsi="inherit" w:cs="Segoe UI"/>
          <w:b/>
          <w:bCs/>
          <w:color w:val="000000"/>
          <w:sz w:val="21"/>
          <w:szCs w:val="21"/>
          <w:u w:val="single"/>
          <w:bdr w:val="none" w:sz="0" w:space="0" w:color="auto" w:frame="1"/>
        </w:rPr>
        <w:t>shall not</w:t>
      </w:r>
      <w:r w:rsidRPr="00232E5F">
        <w:rPr>
          <w:rFonts w:ascii="inherit" w:eastAsia="Times New Roman" w:hAnsi="inherit" w:cs="Segoe UI"/>
          <w:b/>
          <w:bCs/>
          <w:color w:val="000000"/>
          <w:sz w:val="21"/>
          <w:szCs w:val="21"/>
          <w:bdr w:val="none" w:sz="0" w:space="0" w:color="auto" w:frame="1"/>
        </w:rPr>
        <w:t>…</w:t>
      </w:r>
    </w:p>
    <w:p w14:paraId="3E6CD80F" w14:textId="77777777" w:rsidR="00232E5F" w:rsidRPr="00232E5F" w:rsidRDefault="00232E5F" w:rsidP="00232E5F">
      <w:pPr>
        <w:numPr>
          <w:ilvl w:val="0"/>
          <w:numId w:val="2"/>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Use abusive or profane language.</w:t>
      </w:r>
    </w:p>
    <w:p w14:paraId="70A97DE1" w14:textId="77777777" w:rsidR="00232E5F" w:rsidRPr="00232E5F" w:rsidRDefault="00232E5F" w:rsidP="00232E5F">
      <w:pPr>
        <w:numPr>
          <w:ilvl w:val="0"/>
          <w:numId w:val="2"/>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Taunt or embarrass any other player.</w:t>
      </w:r>
    </w:p>
    <w:p w14:paraId="314F170D" w14:textId="77777777" w:rsidR="00232E5F" w:rsidRPr="00232E5F" w:rsidRDefault="00232E5F" w:rsidP="00232E5F">
      <w:pPr>
        <w:numPr>
          <w:ilvl w:val="0"/>
          <w:numId w:val="2"/>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Question an umpire’s call.</w:t>
      </w:r>
    </w:p>
    <w:p w14:paraId="4234205E" w14:textId="77777777" w:rsidR="00232E5F" w:rsidRPr="00232E5F" w:rsidRDefault="00232E5F" w:rsidP="00232E5F">
      <w:pPr>
        <w:numPr>
          <w:ilvl w:val="0"/>
          <w:numId w:val="2"/>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Abuse, mistreat or mishandle any league equipment or property (e.g., throwing batting helmets)</w:t>
      </w:r>
    </w:p>
    <w:p w14:paraId="64CA9D66" w14:textId="77777777" w:rsidR="00232E5F" w:rsidRPr="00232E5F" w:rsidRDefault="00232E5F" w:rsidP="00232E5F">
      <w:pPr>
        <w:numPr>
          <w:ilvl w:val="0"/>
          <w:numId w:val="2"/>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Use “chatter” designed to distract a pitcher or batter – “chatter” should encourage your team, not belittle or distract players on the opposing team</w:t>
      </w:r>
    </w:p>
    <w:p w14:paraId="4C05376F" w14:textId="77777777" w:rsidR="00232E5F" w:rsidRPr="00232E5F" w:rsidRDefault="00232E5F" w:rsidP="00232E5F">
      <w:pPr>
        <w:shd w:val="clear" w:color="auto" w:fill="FFFFFF"/>
        <w:spacing w:after="0" w:line="240" w:lineRule="auto"/>
        <w:textAlignment w:val="top"/>
        <w:rPr>
          <w:rFonts w:ascii="Arial" w:eastAsia="Times New Roman" w:hAnsi="Arial" w:cs="Arial"/>
          <w:color w:val="000000"/>
          <w:sz w:val="21"/>
          <w:szCs w:val="21"/>
        </w:rPr>
      </w:pPr>
      <w:r w:rsidRPr="00232E5F">
        <w:rPr>
          <w:rFonts w:ascii="Segoe UI" w:eastAsia="Times New Roman" w:hAnsi="Segoe UI" w:cs="Segoe UI"/>
          <w:color w:val="000000"/>
          <w:sz w:val="21"/>
          <w:szCs w:val="21"/>
          <w:bdr w:val="none" w:sz="0" w:space="0" w:color="auto" w:frame="1"/>
        </w:rPr>
        <w:br/>
      </w:r>
    </w:p>
    <w:p w14:paraId="7F2C6DF2" w14:textId="21DBC0F5" w:rsidR="00232E5F" w:rsidRPr="00232E5F" w:rsidRDefault="00232E5F" w:rsidP="00232E5F">
      <w:pPr>
        <w:shd w:val="clear" w:color="auto" w:fill="FFFFFF"/>
        <w:spacing w:after="0" w:line="240" w:lineRule="auto"/>
        <w:textAlignment w:val="top"/>
        <w:rPr>
          <w:rFonts w:ascii="Arial" w:eastAsia="Times New Roman" w:hAnsi="Arial" w:cs="Arial"/>
          <w:color w:val="000000"/>
          <w:sz w:val="21"/>
          <w:szCs w:val="21"/>
        </w:rPr>
      </w:pPr>
      <w:r w:rsidRPr="00232E5F">
        <w:rPr>
          <w:rFonts w:ascii="inherit" w:eastAsia="Times New Roman" w:hAnsi="inherit" w:cs="Segoe UI"/>
          <w:b/>
          <w:bCs/>
          <w:color w:val="000000"/>
          <w:sz w:val="21"/>
          <w:szCs w:val="21"/>
          <w:u w:val="single"/>
          <w:bdr w:val="none" w:sz="0" w:space="0" w:color="auto" w:frame="1"/>
        </w:rPr>
        <w:t>Disciplinary Policy for Players</w:t>
      </w:r>
      <w:r w:rsidRPr="00232E5F">
        <w:rPr>
          <w:rFonts w:ascii="inherit" w:eastAsia="Times New Roman" w:hAnsi="inherit" w:cs="Segoe UI"/>
          <w:b/>
          <w:bCs/>
          <w:color w:val="000000"/>
          <w:sz w:val="21"/>
          <w:szCs w:val="21"/>
          <w:u w:val="single"/>
          <w:bdr w:val="none" w:sz="0" w:space="0" w:color="auto" w:frame="1"/>
        </w:rPr>
        <w:br/>
      </w:r>
      <w:r w:rsidRPr="00232E5F">
        <w:rPr>
          <w:rFonts w:ascii="inherit" w:eastAsia="Times New Roman" w:hAnsi="inherit" w:cs="Segoe UI"/>
          <w:b/>
          <w:bCs/>
          <w:color w:val="000000"/>
          <w:sz w:val="21"/>
          <w:szCs w:val="21"/>
          <w:u w:val="single"/>
          <w:bdr w:val="none" w:sz="0" w:space="0" w:color="auto" w:frame="1"/>
        </w:rPr>
        <w:br/>
      </w:r>
      <w:r w:rsidRPr="00232E5F">
        <w:rPr>
          <w:rFonts w:ascii="Segoe UI" w:eastAsia="Times New Roman" w:hAnsi="Segoe UI" w:cs="Segoe UI"/>
          <w:color w:val="000000"/>
          <w:sz w:val="21"/>
          <w:szCs w:val="21"/>
          <w:bdr w:val="none" w:sz="0" w:space="0" w:color="auto" w:frame="1"/>
        </w:rPr>
        <w:lastRenderedPageBreak/>
        <w:t xml:space="preserve">The </w:t>
      </w:r>
      <w:r w:rsidR="00B85FE8">
        <w:rPr>
          <w:rFonts w:ascii="Segoe UI" w:eastAsia="Times New Roman" w:hAnsi="Segoe UI" w:cs="Segoe UI"/>
          <w:color w:val="000000"/>
          <w:sz w:val="21"/>
          <w:szCs w:val="21"/>
          <w:bdr w:val="none" w:sz="0" w:space="0" w:color="auto" w:frame="1"/>
        </w:rPr>
        <w:t xml:space="preserve">Bet Shemesh Baseball </w:t>
      </w:r>
      <w:r w:rsidRPr="00232E5F">
        <w:rPr>
          <w:rFonts w:ascii="Segoe UI" w:eastAsia="Times New Roman" w:hAnsi="Segoe UI" w:cs="Segoe UI"/>
          <w:color w:val="000000"/>
          <w:sz w:val="21"/>
          <w:szCs w:val="21"/>
          <w:bdr w:val="none" w:sz="0" w:space="0" w:color="auto" w:frame="1"/>
        </w:rPr>
        <w:t>Board of Directors will review all reported incidents of behavior considered detrimental to the game. The Board will act on a simple majority vote.</w:t>
      </w:r>
    </w:p>
    <w:p w14:paraId="6682C7D6" w14:textId="77777777" w:rsidR="00232E5F" w:rsidRPr="00232E5F" w:rsidRDefault="00232E5F" w:rsidP="00232E5F">
      <w:pPr>
        <w:numPr>
          <w:ilvl w:val="0"/>
          <w:numId w:val="3"/>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 xml:space="preserve">Umpires and League Officials have the authority and discretion to penalize the offender according to the infraction, up to and including expulsion from a game to </w:t>
      </w:r>
      <w:proofErr w:type="spellStart"/>
      <w:proofErr w:type="gramStart"/>
      <w:r w:rsidRPr="00232E5F">
        <w:rPr>
          <w:rFonts w:ascii="Segoe UI" w:eastAsia="Times New Roman" w:hAnsi="Segoe UI" w:cs="Segoe UI"/>
          <w:color w:val="000000"/>
          <w:sz w:val="21"/>
          <w:szCs w:val="21"/>
          <w:bdr w:val="none" w:sz="0" w:space="0" w:color="auto" w:frame="1"/>
        </w:rPr>
        <w:t>a</w:t>
      </w:r>
      <w:proofErr w:type="spellEnd"/>
      <w:proofErr w:type="gramEnd"/>
      <w:r w:rsidRPr="00232E5F">
        <w:rPr>
          <w:rFonts w:ascii="Segoe UI" w:eastAsia="Times New Roman" w:hAnsi="Segoe UI" w:cs="Segoe UI"/>
          <w:color w:val="000000"/>
          <w:sz w:val="21"/>
          <w:szCs w:val="21"/>
          <w:bdr w:val="none" w:sz="0" w:space="0" w:color="auto" w:frame="1"/>
        </w:rPr>
        <w:t xml:space="preserve"> entire season.  </w:t>
      </w:r>
    </w:p>
    <w:p w14:paraId="42393E60" w14:textId="7F991EB0" w:rsidR="00232E5F" w:rsidRPr="00232E5F" w:rsidRDefault="00232E5F" w:rsidP="00232E5F">
      <w:pPr>
        <w:numPr>
          <w:ilvl w:val="0"/>
          <w:numId w:val="4"/>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 xml:space="preserve">A second season expulsion may result in a lifetime ban from all </w:t>
      </w:r>
      <w:r w:rsidR="00B85FE8">
        <w:rPr>
          <w:rFonts w:ascii="Segoe UI" w:eastAsia="Times New Roman" w:hAnsi="Segoe UI" w:cs="Segoe UI"/>
          <w:color w:val="000000"/>
          <w:sz w:val="21"/>
          <w:szCs w:val="21"/>
          <w:bdr w:val="none" w:sz="0" w:space="0" w:color="auto" w:frame="1"/>
        </w:rPr>
        <w:t>Bet Shemesh Baseball</w:t>
      </w:r>
      <w:r w:rsidRPr="00232E5F">
        <w:rPr>
          <w:rFonts w:ascii="Segoe UI" w:eastAsia="Times New Roman" w:hAnsi="Segoe UI" w:cs="Segoe UI"/>
          <w:color w:val="000000"/>
          <w:sz w:val="21"/>
          <w:szCs w:val="21"/>
          <w:bdr w:val="none" w:sz="0" w:space="0" w:color="auto" w:frame="1"/>
        </w:rPr>
        <w:t xml:space="preserve"> activities.</w:t>
      </w:r>
    </w:p>
    <w:p w14:paraId="291AB65A" w14:textId="4BE3C191" w:rsidR="00232E5F" w:rsidRPr="00232E5F" w:rsidRDefault="00232E5F" w:rsidP="00232E5F">
      <w:pPr>
        <w:numPr>
          <w:ilvl w:val="0"/>
          <w:numId w:val="4"/>
        </w:numPr>
        <w:spacing w:after="0" w:line="240" w:lineRule="auto"/>
        <w:ind w:left="1080"/>
        <w:textAlignment w:val="top"/>
        <w:rPr>
          <w:rFonts w:ascii="inherit" w:eastAsia="Times New Roman" w:hAnsi="inherit" w:cs="Arial"/>
          <w:color w:val="000000"/>
          <w:sz w:val="21"/>
          <w:szCs w:val="21"/>
        </w:rPr>
      </w:pPr>
      <w:r w:rsidRPr="00232E5F">
        <w:rPr>
          <w:rFonts w:ascii="Segoe UI" w:eastAsia="Times New Roman" w:hAnsi="Segoe UI" w:cs="Segoe UI"/>
          <w:color w:val="000000"/>
          <w:sz w:val="21"/>
          <w:szCs w:val="21"/>
          <w:bdr w:val="none" w:sz="0" w:space="0" w:color="auto" w:frame="1"/>
        </w:rPr>
        <w:t xml:space="preserve">Any player that has been ejected from a game must leave the playing field area for the rest of the game and retire to the parking lot. Any threat made by a player, parent or any other person will not be tolerated. Threats will draw a punishment up to and including a 1-year suspension from </w:t>
      </w:r>
      <w:r w:rsidR="00B85FE8">
        <w:rPr>
          <w:rFonts w:ascii="Segoe UI" w:eastAsia="Times New Roman" w:hAnsi="Segoe UI" w:cs="Segoe UI"/>
          <w:color w:val="000000"/>
          <w:sz w:val="21"/>
          <w:szCs w:val="21"/>
          <w:bdr w:val="none" w:sz="0" w:space="0" w:color="auto" w:frame="1"/>
        </w:rPr>
        <w:t>all Bet Shemesh Baseball Programs.</w:t>
      </w:r>
    </w:p>
    <w:p w14:paraId="500C5243" w14:textId="77777777" w:rsidR="00232E5F" w:rsidRDefault="00232E5F"/>
    <w:sectPr w:rsidR="00232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17EE"/>
    <w:multiLevelType w:val="multilevel"/>
    <w:tmpl w:val="89F61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009A5"/>
    <w:multiLevelType w:val="multilevel"/>
    <w:tmpl w:val="81A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7B1C35"/>
    <w:multiLevelType w:val="multilevel"/>
    <w:tmpl w:val="A2D672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271ED"/>
    <w:multiLevelType w:val="multilevel"/>
    <w:tmpl w:val="D66A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74045">
    <w:abstractNumId w:val="1"/>
  </w:num>
  <w:num w:numId="2" w16cid:durableId="807358633">
    <w:abstractNumId w:val="3"/>
  </w:num>
  <w:num w:numId="3" w16cid:durableId="1840002770">
    <w:abstractNumId w:val="0"/>
    <w:lvlOverride w:ilvl="0">
      <w:lvl w:ilvl="0">
        <w:numFmt w:val="bullet"/>
        <w:lvlText w:val=""/>
        <w:lvlJc w:val="left"/>
        <w:pPr>
          <w:tabs>
            <w:tab w:val="num" w:pos="720"/>
          </w:tabs>
          <w:ind w:left="720" w:hanging="360"/>
        </w:pPr>
        <w:rPr>
          <w:rFonts w:ascii="Symbol" w:hAnsi="Symbol" w:hint="default"/>
          <w:sz w:val="20"/>
        </w:rPr>
      </w:lvl>
    </w:lvlOverride>
  </w:num>
  <w:num w:numId="4" w16cid:durableId="1625429476">
    <w:abstractNumId w:val="2"/>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5F"/>
    <w:rsid w:val="00077DBC"/>
    <w:rsid w:val="00232E5F"/>
    <w:rsid w:val="004129B8"/>
    <w:rsid w:val="00B85F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8753"/>
  <w15:chartTrackingRefBased/>
  <w15:docId w15:val="{D3FF1B8C-8580-446F-8153-7C97FAA2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E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Elisheva rutenberg</dc:creator>
  <cp:keywords/>
  <dc:description/>
  <cp:lastModifiedBy>Elisheva rutenberg</cp:lastModifiedBy>
  <cp:revision>2</cp:revision>
  <dcterms:created xsi:type="dcterms:W3CDTF">2025-10-22T18:40:00Z</dcterms:created>
  <dcterms:modified xsi:type="dcterms:W3CDTF">2025-10-22T18:40:00Z</dcterms:modified>
</cp:coreProperties>
</file>