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B6C5" w14:textId="77777777" w:rsidR="000E06A7" w:rsidRPr="000E06A7" w:rsidRDefault="000E06A7" w:rsidP="000E06A7">
      <w:pPr>
        <w:spacing w:after="0" w:line="240" w:lineRule="auto"/>
        <w:rPr>
          <w:rFonts w:ascii="Arial" w:hAnsi="Arial" w:cs="Arial"/>
          <w:sz w:val="28"/>
          <w:szCs w:val="28"/>
        </w:rPr>
      </w:pPr>
      <w:r w:rsidRPr="000E06A7">
        <w:rPr>
          <w:rFonts w:ascii="Arial" w:hAnsi="Arial" w:cs="Arial"/>
          <w:b/>
          <w:bCs/>
          <w:sz w:val="28"/>
          <w:szCs w:val="28"/>
        </w:rPr>
        <w:t>1. Introduction</w:t>
      </w:r>
    </w:p>
    <w:p w14:paraId="4D1FF2C0" w14:textId="77777777" w:rsidR="000E06A7" w:rsidRDefault="000E06A7" w:rsidP="000E06A7">
      <w:pPr>
        <w:spacing w:after="0" w:line="240" w:lineRule="auto"/>
        <w:rPr>
          <w:rFonts w:ascii="Arial" w:hAnsi="Arial" w:cs="Arial"/>
        </w:rPr>
      </w:pPr>
    </w:p>
    <w:p w14:paraId="431A8739" w14:textId="25ABDBE7" w:rsidR="000E06A7" w:rsidRPr="000E06A7" w:rsidRDefault="000E06A7" w:rsidP="000E06A7">
      <w:pPr>
        <w:spacing w:after="0" w:line="240" w:lineRule="auto"/>
        <w:rPr>
          <w:rFonts w:ascii="Arial" w:hAnsi="Arial" w:cs="Arial"/>
        </w:rPr>
      </w:pPr>
      <w:r w:rsidRPr="000E06A7">
        <w:rPr>
          <w:rFonts w:ascii="Arial" w:hAnsi="Arial" w:cs="Arial"/>
        </w:rPr>
        <w:t>Congratulations on your selection to a </w:t>
      </w:r>
      <w:r w:rsidRPr="000E06A7">
        <w:rPr>
          <w:rFonts w:ascii="Arial" w:hAnsi="Arial" w:cs="Arial"/>
          <w:b/>
          <w:bCs/>
        </w:rPr>
        <w:t>Team Virginia Athletics – Mizuno (TVA)</w:t>
      </w:r>
      <w:r w:rsidRPr="000E06A7">
        <w:rPr>
          <w:rFonts w:ascii="Arial" w:hAnsi="Arial" w:cs="Arial"/>
        </w:rPr>
        <w:t> team! Your selection reflects not only your athletic ability but also your character, commitment, and potential to represent our organization with integrity. This agreement outlines the expectations and responsibilities of all players and parents/guardians involved with TVA.</w:t>
      </w:r>
    </w:p>
    <w:p w14:paraId="6BC25F82" w14:textId="77777777" w:rsidR="000E06A7" w:rsidRPr="000E06A7" w:rsidRDefault="000E06A7" w:rsidP="000E06A7">
      <w:pPr>
        <w:spacing w:after="0" w:line="240" w:lineRule="auto"/>
        <w:rPr>
          <w:rFonts w:ascii="Arial" w:hAnsi="Arial" w:cs="Arial"/>
        </w:rPr>
      </w:pPr>
      <w:r w:rsidRPr="000E06A7">
        <w:rPr>
          <w:rFonts w:ascii="Arial" w:hAnsi="Arial" w:cs="Arial"/>
        </w:rPr>
        <w:t>All registrants must read this agreement in full and indicate their consent before participating in TVA activities.</w:t>
      </w:r>
    </w:p>
    <w:p w14:paraId="128E5F0E" w14:textId="77777777" w:rsidR="000E06A7" w:rsidRDefault="000E06A7" w:rsidP="000E06A7">
      <w:pPr>
        <w:spacing w:after="0" w:line="240" w:lineRule="auto"/>
        <w:rPr>
          <w:rFonts w:ascii="Arial" w:hAnsi="Arial" w:cs="Arial"/>
          <w:b/>
          <w:bCs/>
          <w:sz w:val="28"/>
          <w:szCs w:val="28"/>
        </w:rPr>
      </w:pPr>
    </w:p>
    <w:p w14:paraId="26A06254" w14:textId="16C4AF86" w:rsidR="000E06A7" w:rsidRPr="000E06A7" w:rsidRDefault="000E06A7" w:rsidP="000E06A7">
      <w:pPr>
        <w:spacing w:after="0" w:line="240" w:lineRule="auto"/>
        <w:rPr>
          <w:rFonts w:ascii="Arial" w:hAnsi="Arial" w:cs="Arial"/>
          <w:b/>
          <w:bCs/>
          <w:sz w:val="28"/>
          <w:szCs w:val="28"/>
        </w:rPr>
      </w:pPr>
      <w:r w:rsidRPr="000E06A7">
        <w:rPr>
          <w:rFonts w:ascii="Arial" w:hAnsi="Arial" w:cs="Arial"/>
          <w:b/>
          <w:bCs/>
          <w:sz w:val="28"/>
          <w:szCs w:val="28"/>
        </w:rPr>
        <w:t>2. Player Commitment and Code of Conduct</w:t>
      </w:r>
    </w:p>
    <w:p w14:paraId="5A44A463" w14:textId="77777777" w:rsidR="000E06A7" w:rsidRDefault="000E06A7" w:rsidP="000E06A7">
      <w:pPr>
        <w:spacing w:after="0" w:line="240" w:lineRule="auto"/>
        <w:rPr>
          <w:rFonts w:ascii="Arial" w:hAnsi="Arial" w:cs="Arial"/>
        </w:rPr>
      </w:pPr>
    </w:p>
    <w:p w14:paraId="71E9034F" w14:textId="5DB094AD" w:rsidR="000E06A7" w:rsidRPr="000E06A7" w:rsidRDefault="000E06A7" w:rsidP="000E06A7">
      <w:pPr>
        <w:spacing w:after="0" w:line="240" w:lineRule="auto"/>
        <w:rPr>
          <w:rFonts w:ascii="Arial" w:hAnsi="Arial" w:cs="Arial"/>
        </w:rPr>
      </w:pPr>
      <w:r w:rsidRPr="000E06A7">
        <w:rPr>
          <w:rFonts w:ascii="Arial" w:hAnsi="Arial" w:cs="Arial"/>
        </w:rPr>
        <w:t>As a TVA athlete, I agree to:</w:t>
      </w:r>
    </w:p>
    <w:p w14:paraId="1330E2E4" w14:textId="77777777" w:rsidR="000E06A7" w:rsidRPr="000E06A7" w:rsidRDefault="000E06A7" w:rsidP="000E06A7">
      <w:pPr>
        <w:spacing w:after="0" w:line="240" w:lineRule="auto"/>
        <w:rPr>
          <w:rFonts w:ascii="Arial" w:hAnsi="Arial" w:cs="Arial"/>
        </w:rPr>
      </w:pPr>
      <w:r w:rsidRPr="000E06A7">
        <w:rPr>
          <w:rFonts w:ascii="Arial" w:hAnsi="Arial" w:cs="Arial"/>
        </w:rPr>
        <w:t>1. Respect my coaches, teammates, and opponents at all times.</w:t>
      </w:r>
    </w:p>
    <w:p w14:paraId="557CFB9A" w14:textId="77777777" w:rsidR="000E06A7" w:rsidRPr="000E06A7" w:rsidRDefault="000E06A7" w:rsidP="000E06A7">
      <w:pPr>
        <w:spacing w:after="0" w:line="240" w:lineRule="auto"/>
        <w:rPr>
          <w:rFonts w:ascii="Arial" w:hAnsi="Arial" w:cs="Arial"/>
        </w:rPr>
      </w:pPr>
      <w:r w:rsidRPr="000E06A7">
        <w:rPr>
          <w:rFonts w:ascii="Arial" w:hAnsi="Arial" w:cs="Arial"/>
        </w:rPr>
        <w:t>2. Demonstrate good sportsmanship and teamwork.</w:t>
      </w:r>
    </w:p>
    <w:p w14:paraId="36CD1451" w14:textId="77777777" w:rsidR="000E06A7" w:rsidRPr="000E06A7" w:rsidRDefault="000E06A7" w:rsidP="000E06A7">
      <w:pPr>
        <w:spacing w:after="0" w:line="240" w:lineRule="auto"/>
        <w:rPr>
          <w:rFonts w:ascii="Arial" w:hAnsi="Arial" w:cs="Arial"/>
        </w:rPr>
      </w:pPr>
      <w:r w:rsidRPr="000E06A7">
        <w:rPr>
          <w:rFonts w:ascii="Arial" w:hAnsi="Arial" w:cs="Arial"/>
        </w:rPr>
        <w:t>3. Refrain from any form of bullying, taunting, or disrespectful behavior toward officials, players, coaches, or spectators.</w:t>
      </w:r>
    </w:p>
    <w:p w14:paraId="74914B4D" w14:textId="77777777" w:rsidR="000E06A7" w:rsidRPr="000E06A7" w:rsidRDefault="000E06A7" w:rsidP="000E06A7">
      <w:pPr>
        <w:spacing w:after="0" w:line="240" w:lineRule="auto"/>
        <w:rPr>
          <w:rFonts w:ascii="Arial" w:hAnsi="Arial" w:cs="Arial"/>
        </w:rPr>
      </w:pPr>
      <w:r w:rsidRPr="000E06A7">
        <w:rPr>
          <w:rFonts w:ascii="Arial" w:hAnsi="Arial" w:cs="Arial"/>
        </w:rPr>
        <w:t>4. Accept the authority of officials without argument or disrespect.</w:t>
      </w:r>
    </w:p>
    <w:p w14:paraId="0502CE0D" w14:textId="77777777" w:rsidR="000E06A7" w:rsidRPr="000E06A7" w:rsidRDefault="000E06A7" w:rsidP="000E06A7">
      <w:pPr>
        <w:spacing w:after="0" w:line="240" w:lineRule="auto"/>
        <w:rPr>
          <w:rFonts w:ascii="Arial" w:hAnsi="Arial" w:cs="Arial"/>
        </w:rPr>
      </w:pPr>
      <w:r w:rsidRPr="000E06A7">
        <w:rPr>
          <w:rFonts w:ascii="Arial" w:hAnsi="Arial" w:cs="Arial"/>
        </w:rPr>
        <w:t>5. Avoid the use of profanity, inappropriate gestures, or aggressive conduct.</w:t>
      </w:r>
    </w:p>
    <w:p w14:paraId="57A76C9D" w14:textId="77777777" w:rsidR="000E06A7" w:rsidRPr="000E06A7" w:rsidRDefault="000E06A7" w:rsidP="000E06A7">
      <w:pPr>
        <w:spacing w:after="0" w:line="240" w:lineRule="auto"/>
        <w:rPr>
          <w:rFonts w:ascii="Arial" w:hAnsi="Arial" w:cs="Arial"/>
        </w:rPr>
      </w:pPr>
      <w:r w:rsidRPr="000E06A7">
        <w:rPr>
          <w:rFonts w:ascii="Arial" w:hAnsi="Arial" w:cs="Arial"/>
        </w:rPr>
        <w:t>6. Not throw equipment in frustration or anger.</w:t>
      </w:r>
    </w:p>
    <w:p w14:paraId="4CFE9D19" w14:textId="77777777" w:rsidR="000E06A7" w:rsidRPr="000E06A7" w:rsidRDefault="000E06A7" w:rsidP="000E06A7">
      <w:pPr>
        <w:spacing w:after="0" w:line="240" w:lineRule="auto"/>
        <w:rPr>
          <w:rFonts w:ascii="Arial" w:hAnsi="Arial" w:cs="Arial"/>
        </w:rPr>
      </w:pPr>
      <w:r w:rsidRPr="000E06A7">
        <w:rPr>
          <w:rFonts w:ascii="Arial" w:hAnsi="Arial" w:cs="Arial"/>
        </w:rPr>
        <w:t>7. Attend all practices and games on time or notify my coach in advance of any absence.</w:t>
      </w:r>
    </w:p>
    <w:p w14:paraId="5EDDAEA8" w14:textId="77777777" w:rsidR="000E06A7" w:rsidRPr="000E06A7" w:rsidRDefault="000E06A7" w:rsidP="000E06A7">
      <w:pPr>
        <w:spacing w:after="0" w:line="240" w:lineRule="auto"/>
        <w:rPr>
          <w:rFonts w:ascii="Arial" w:hAnsi="Arial" w:cs="Arial"/>
        </w:rPr>
      </w:pPr>
      <w:r w:rsidRPr="000E06A7">
        <w:rPr>
          <w:rFonts w:ascii="Arial" w:hAnsi="Arial" w:cs="Arial"/>
        </w:rPr>
        <w:t>8. Accept my coach’s decisions regarding playing time and position assignments.</w:t>
      </w:r>
    </w:p>
    <w:p w14:paraId="7982566B" w14:textId="77777777" w:rsidR="000E06A7" w:rsidRPr="000E06A7" w:rsidRDefault="000E06A7" w:rsidP="000E06A7">
      <w:pPr>
        <w:spacing w:after="0" w:line="240" w:lineRule="auto"/>
        <w:rPr>
          <w:rFonts w:ascii="Arial" w:hAnsi="Arial" w:cs="Arial"/>
        </w:rPr>
      </w:pPr>
      <w:r w:rsidRPr="000E06A7">
        <w:rPr>
          <w:rFonts w:ascii="Arial" w:hAnsi="Arial" w:cs="Arial"/>
        </w:rPr>
        <w:t>9. Use social media responsibly, understanding that my online activity reflects on the team, TVA, and my future opportunities.</w:t>
      </w:r>
    </w:p>
    <w:p w14:paraId="183A3C96" w14:textId="77777777" w:rsidR="000E06A7" w:rsidRPr="000E06A7" w:rsidRDefault="000E06A7" w:rsidP="000E06A7">
      <w:pPr>
        <w:spacing w:after="0" w:line="240" w:lineRule="auto"/>
        <w:rPr>
          <w:rFonts w:ascii="Arial" w:hAnsi="Arial" w:cs="Arial"/>
        </w:rPr>
      </w:pPr>
      <w:r w:rsidRPr="000E06A7">
        <w:rPr>
          <w:rFonts w:ascii="Arial" w:hAnsi="Arial" w:cs="Arial"/>
        </w:rPr>
        <w:t>10. Understand that poor sportsmanship, lack of commitment, or disruptive behavior (by myself or my family) may result in dismissal from the team.</w:t>
      </w:r>
    </w:p>
    <w:p w14:paraId="0D3307C2" w14:textId="77777777" w:rsidR="000E06A7" w:rsidRPr="000E06A7" w:rsidRDefault="000E06A7" w:rsidP="000E06A7">
      <w:pPr>
        <w:spacing w:after="0" w:line="240" w:lineRule="auto"/>
        <w:rPr>
          <w:rFonts w:ascii="Arial" w:hAnsi="Arial" w:cs="Arial"/>
        </w:rPr>
      </w:pPr>
      <w:r w:rsidRPr="000E06A7">
        <w:rPr>
          <w:rFonts w:ascii="Arial" w:hAnsi="Arial" w:cs="Arial"/>
        </w:rPr>
        <w:t>11. Commit to my TVA team for the full duration of the season.</w:t>
      </w:r>
    </w:p>
    <w:p w14:paraId="79BD58F7" w14:textId="77777777" w:rsidR="000E06A7" w:rsidRPr="000E06A7" w:rsidRDefault="000E06A7" w:rsidP="000E06A7">
      <w:pPr>
        <w:spacing w:after="0" w:line="240" w:lineRule="auto"/>
        <w:rPr>
          <w:rFonts w:ascii="Arial" w:hAnsi="Arial" w:cs="Arial"/>
        </w:rPr>
      </w:pPr>
      <w:r w:rsidRPr="000E06A7">
        <w:rPr>
          <w:rFonts w:ascii="Arial" w:hAnsi="Arial" w:cs="Arial"/>
        </w:rPr>
        <w:t>12. Represent TVA and its partners positively.</w:t>
      </w:r>
    </w:p>
    <w:p w14:paraId="700B0479" w14:textId="77777777" w:rsidR="000E06A7" w:rsidRDefault="000E06A7" w:rsidP="000E06A7">
      <w:pPr>
        <w:spacing w:after="0" w:line="240" w:lineRule="auto"/>
        <w:rPr>
          <w:rFonts w:ascii="Arial" w:hAnsi="Arial" w:cs="Arial"/>
        </w:rPr>
      </w:pPr>
      <w:r w:rsidRPr="000E06A7">
        <w:rPr>
          <w:rFonts w:ascii="Arial" w:hAnsi="Arial" w:cs="Arial"/>
        </w:rPr>
        <w:t>13. Acknowledge that violations of this code may lead to suspension/removal from my team.</w:t>
      </w:r>
    </w:p>
    <w:p w14:paraId="07F2AC60" w14:textId="77777777" w:rsidR="000E06A7" w:rsidRDefault="000E06A7" w:rsidP="000E06A7">
      <w:pPr>
        <w:spacing w:after="0" w:line="240" w:lineRule="auto"/>
        <w:rPr>
          <w:rFonts w:ascii="Arial" w:hAnsi="Arial" w:cs="Arial"/>
          <w:b/>
          <w:bCs/>
        </w:rPr>
      </w:pPr>
    </w:p>
    <w:p w14:paraId="6E8FFA94" w14:textId="18B8E33F" w:rsidR="000E06A7" w:rsidRPr="000E06A7" w:rsidRDefault="000E06A7" w:rsidP="000E06A7">
      <w:pPr>
        <w:spacing w:after="0" w:line="240" w:lineRule="auto"/>
        <w:rPr>
          <w:rFonts w:ascii="Arial" w:hAnsi="Arial" w:cs="Arial"/>
          <w:b/>
          <w:bCs/>
        </w:rPr>
      </w:pPr>
      <w:r w:rsidRPr="000E06A7">
        <w:rPr>
          <w:rFonts w:ascii="Arial" w:hAnsi="Arial" w:cs="Arial"/>
          <w:b/>
          <w:bCs/>
        </w:rPr>
        <w:t>Disciplinary Actions:</w:t>
      </w:r>
    </w:p>
    <w:p w14:paraId="248CE3B9" w14:textId="77777777" w:rsidR="000E06A7" w:rsidRPr="000E06A7" w:rsidRDefault="000E06A7" w:rsidP="000E06A7">
      <w:pPr>
        <w:spacing w:after="0" w:line="240" w:lineRule="auto"/>
        <w:rPr>
          <w:rFonts w:ascii="Arial" w:hAnsi="Arial" w:cs="Arial"/>
        </w:rPr>
      </w:pPr>
      <w:r w:rsidRPr="000E06A7">
        <w:rPr>
          <w:rFonts w:ascii="Arial" w:hAnsi="Arial" w:cs="Arial"/>
        </w:rPr>
        <w:t>I understand that failure to adhere to this Code of Conduct may result in disciplinary measures, including but not limited to:</w:t>
      </w:r>
    </w:p>
    <w:p w14:paraId="4C08EFAC" w14:textId="77777777" w:rsidR="000E06A7" w:rsidRPr="000E06A7" w:rsidRDefault="000E06A7" w:rsidP="000E06A7">
      <w:pPr>
        <w:spacing w:after="0" w:line="240" w:lineRule="auto"/>
        <w:rPr>
          <w:rFonts w:ascii="Arial" w:hAnsi="Arial" w:cs="Arial"/>
        </w:rPr>
      </w:pPr>
      <w:r w:rsidRPr="000E06A7">
        <w:rPr>
          <w:rFonts w:ascii="Arial" w:hAnsi="Arial" w:cs="Arial"/>
        </w:rPr>
        <w:t>• Verbal or written warning</w:t>
      </w:r>
    </w:p>
    <w:p w14:paraId="0DDF6D8F" w14:textId="77777777" w:rsidR="000E06A7" w:rsidRPr="000E06A7" w:rsidRDefault="000E06A7" w:rsidP="000E06A7">
      <w:pPr>
        <w:spacing w:after="0" w:line="240" w:lineRule="auto"/>
        <w:rPr>
          <w:rFonts w:ascii="Arial" w:hAnsi="Arial" w:cs="Arial"/>
        </w:rPr>
      </w:pPr>
      <w:r w:rsidRPr="000E06A7">
        <w:rPr>
          <w:rFonts w:ascii="Arial" w:hAnsi="Arial" w:cs="Arial"/>
        </w:rPr>
        <w:t>• Suspension from games or events</w:t>
      </w:r>
    </w:p>
    <w:p w14:paraId="4F7AB2C8" w14:textId="77777777" w:rsidR="000E06A7" w:rsidRPr="000E06A7" w:rsidRDefault="000E06A7" w:rsidP="000E06A7">
      <w:pPr>
        <w:spacing w:after="0" w:line="240" w:lineRule="auto"/>
        <w:rPr>
          <w:rFonts w:ascii="Arial" w:hAnsi="Arial" w:cs="Arial"/>
        </w:rPr>
      </w:pPr>
      <w:r w:rsidRPr="000E06A7">
        <w:rPr>
          <w:rFonts w:ascii="Arial" w:hAnsi="Arial" w:cs="Arial"/>
        </w:rPr>
        <w:t>• Forfeiture of games</w:t>
      </w:r>
    </w:p>
    <w:p w14:paraId="31298676" w14:textId="77777777" w:rsidR="000E06A7" w:rsidRPr="000E06A7" w:rsidRDefault="000E06A7" w:rsidP="000E06A7">
      <w:pPr>
        <w:spacing w:after="0" w:line="240" w:lineRule="auto"/>
        <w:rPr>
          <w:rFonts w:ascii="Arial" w:hAnsi="Arial" w:cs="Arial"/>
        </w:rPr>
      </w:pPr>
      <w:r w:rsidRPr="000E06A7">
        <w:rPr>
          <w:rFonts w:ascii="Arial" w:hAnsi="Arial" w:cs="Arial"/>
        </w:rPr>
        <w:t>• Suspension for the season</w:t>
      </w:r>
    </w:p>
    <w:p w14:paraId="2118349C" w14:textId="77777777" w:rsidR="000E06A7" w:rsidRPr="000E06A7" w:rsidRDefault="000E06A7" w:rsidP="000E06A7">
      <w:pPr>
        <w:spacing w:after="0" w:line="240" w:lineRule="auto"/>
        <w:rPr>
          <w:rFonts w:ascii="Arial" w:hAnsi="Arial" w:cs="Arial"/>
        </w:rPr>
      </w:pPr>
      <w:r w:rsidRPr="000E06A7">
        <w:rPr>
          <w:rFonts w:ascii="Arial" w:hAnsi="Arial" w:cs="Arial"/>
        </w:rPr>
        <w:t>• Permanent dismissal from the organization</w:t>
      </w:r>
    </w:p>
    <w:p w14:paraId="66AB9DE3" w14:textId="77777777" w:rsidR="000E06A7" w:rsidRPr="000E06A7" w:rsidRDefault="000E06A7" w:rsidP="000E06A7">
      <w:pPr>
        <w:spacing w:after="0" w:line="240" w:lineRule="auto"/>
        <w:rPr>
          <w:rFonts w:ascii="Arial" w:hAnsi="Arial" w:cs="Arial"/>
        </w:rPr>
      </w:pPr>
    </w:p>
    <w:p w14:paraId="79B1418E" w14:textId="77777777" w:rsidR="000E06A7" w:rsidRDefault="000E06A7">
      <w:pPr>
        <w:rPr>
          <w:rFonts w:ascii="Arial" w:hAnsi="Arial" w:cs="Arial"/>
          <w:b/>
          <w:bCs/>
          <w:sz w:val="28"/>
          <w:szCs w:val="28"/>
        </w:rPr>
      </w:pPr>
      <w:r>
        <w:rPr>
          <w:rFonts w:ascii="Arial" w:hAnsi="Arial" w:cs="Arial"/>
          <w:b/>
          <w:bCs/>
          <w:sz w:val="28"/>
          <w:szCs w:val="28"/>
        </w:rPr>
        <w:br w:type="page"/>
      </w:r>
    </w:p>
    <w:p w14:paraId="5C5DC922" w14:textId="16634741" w:rsidR="00A45061" w:rsidRDefault="000E06A7" w:rsidP="000E06A7">
      <w:pPr>
        <w:spacing w:after="0" w:line="240" w:lineRule="auto"/>
        <w:rPr>
          <w:rFonts w:ascii="Arial" w:hAnsi="Arial" w:cs="Arial"/>
          <w:b/>
          <w:bCs/>
          <w:sz w:val="28"/>
          <w:szCs w:val="28"/>
        </w:rPr>
      </w:pPr>
      <w:r w:rsidRPr="000E06A7">
        <w:rPr>
          <w:rFonts w:ascii="Arial" w:hAnsi="Arial" w:cs="Arial"/>
          <w:b/>
          <w:bCs/>
          <w:sz w:val="28"/>
          <w:szCs w:val="28"/>
        </w:rPr>
        <w:t>3. Parent/Guardian Commitment and Code of Conduct</w:t>
      </w:r>
    </w:p>
    <w:p w14:paraId="7596E806" w14:textId="77777777" w:rsidR="000E06A7" w:rsidRDefault="000E06A7" w:rsidP="000E06A7">
      <w:pPr>
        <w:spacing w:after="0" w:line="240" w:lineRule="auto"/>
        <w:rPr>
          <w:rFonts w:ascii="Arial" w:hAnsi="Arial" w:cs="Arial"/>
          <w:b/>
          <w:bCs/>
          <w:sz w:val="28"/>
          <w:szCs w:val="28"/>
        </w:rPr>
      </w:pPr>
    </w:p>
    <w:p w14:paraId="4E2BDF28" w14:textId="77777777" w:rsidR="000E06A7" w:rsidRPr="000E06A7" w:rsidRDefault="000E06A7" w:rsidP="000E06A7">
      <w:pPr>
        <w:spacing w:after="0" w:line="240" w:lineRule="auto"/>
        <w:rPr>
          <w:rFonts w:ascii="Arial" w:hAnsi="Arial" w:cs="Arial"/>
        </w:rPr>
      </w:pPr>
      <w:r w:rsidRPr="000E06A7">
        <w:rPr>
          <w:rFonts w:ascii="Arial" w:hAnsi="Arial" w:cs="Arial"/>
        </w:rPr>
        <w:t>As a parent/guardian of a TVA athlete, I agree to:</w:t>
      </w:r>
    </w:p>
    <w:p w14:paraId="041CDA1A" w14:textId="77777777" w:rsidR="000E06A7" w:rsidRPr="000E06A7" w:rsidRDefault="000E06A7" w:rsidP="000E06A7">
      <w:pPr>
        <w:spacing w:after="0" w:line="240" w:lineRule="auto"/>
        <w:rPr>
          <w:rFonts w:ascii="Arial" w:hAnsi="Arial" w:cs="Arial"/>
        </w:rPr>
      </w:pPr>
      <w:r w:rsidRPr="000E06A7">
        <w:rPr>
          <w:rFonts w:ascii="Arial" w:hAnsi="Arial" w:cs="Arial"/>
        </w:rPr>
        <w:t>1. Support my child’s desire to play without forcing participation.</w:t>
      </w:r>
    </w:p>
    <w:p w14:paraId="61E7BF61" w14:textId="77777777" w:rsidR="000E06A7" w:rsidRPr="000E06A7" w:rsidRDefault="000E06A7" w:rsidP="000E06A7">
      <w:pPr>
        <w:spacing w:after="0" w:line="240" w:lineRule="auto"/>
        <w:rPr>
          <w:rFonts w:ascii="Arial" w:hAnsi="Arial" w:cs="Arial"/>
        </w:rPr>
      </w:pPr>
      <w:r w:rsidRPr="000E06A7">
        <w:rPr>
          <w:rFonts w:ascii="Arial" w:hAnsi="Arial" w:cs="Arial"/>
        </w:rPr>
        <w:t>2. Recognize that youth sports are for the benefit and enjoyment of the athletes.</w:t>
      </w:r>
    </w:p>
    <w:p w14:paraId="12A5E553" w14:textId="77777777" w:rsidR="000E06A7" w:rsidRPr="000E06A7" w:rsidRDefault="000E06A7" w:rsidP="000E06A7">
      <w:pPr>
        <w:spacing w:after="0" w:line="240" w:lineRule="auto"/>
        <w:rPr>
          <w:rFonts w:ascii="Arial" w:hAnsi="Arial" w:cs="Arial"/>
        </w:rPr>
      </w:pPr>
      <w:r w:rsidRPr="000E06A7">
        <w:rPr>
          <w:rFonts w:ascii="Arial" w:hAnsi="Arial" w:cs="Arial"/>
        </w:rPr>
        <w:t>3. Inform the coach of any health issues that may affect my child’s safety.</w:t>
      </w:r>
    </w:p>
    <w:p w14:paraId="015B6903" w14:textId="77777777" w:rsidR="000E06A7" w:rsidRPr="000E06A7" w:rsidRDefault="000E06A7" w:rsidP="000E06A7">
      <w:pPr>
        <w:spacing w:after="0" w:line="240" w:lineRule="auto"/>
        <w:rPr>
          <w:rFonts w:ascii="Arial" w:hAnsi="Arial" w:cs="Arial"/>
        </w:rPr>
      </w:pPr>
      <w:r w:rsidRPr="000E06A7">
        <w:rPr>
          <w:rFonts w:ascii="Arial" w:hAnsi="Arial" w:cs="Arial"/>
        </w:rPr>
        <w:t>4. Learn and respect the rules of the game and TVA policies.</w:t>
      </w:r>
    </w:p>
    <w:p w14:paraId="2AD852FC" w14:textId="77777777" w:rsidR="000E06A7" w:rsidRPr="000E06A7" w:rsidRDefault="000E06A7" w:rsidP="000E06A7">
      <w:pPr>
        <w:spacing w:after="0" w:line="240" w:lineRule="auto"/>
        <w:rPr>
          <w:rFonts w:ascii="Arial" w:hAnsi="Arial" w:cs="Arial"/>
        </w:rPr>
      </w:pPr>
      <w:r w:rsidRPr="000E06A7">
        <w:rPr>
          <w:rFonts w:ascii="Arial" w:hAnsi="Arial" w:cs="Arial"/>
        </w:rPr>
        <w:t>5. Model good sportsmanship and respect for all participants at practices, games, and events.</w:t>
      </w:r>
    </w:p>
    <w:p w14:paraId="47F45E8C" w14:textId="77777777" w:rsidR="000E06A7" w:rsidRPr="000E06A7" w:rsidRDefault="000E06A7" w:rsidP="000E06A7">
      <w:pPr>
        <w:spacing w:after="0" w:line="240" w:lineRule="auto"/>
        <w:rPr>
          <w:rFonts w:ascii="Arial" w:hAnsi="Arial" w:cs="Arial"/>
        </w:rPr>
      </w:pPr>
      <w:r w:rsidRPr="000E06A7">
        <w:rPr>
          <w:rFonts w:ascii="Arial" w:hAnsi="Arial" w:cs="Arial"/>
        </w:rPr>
        <w:t>6. Avoid negative behavior such as taunting, profanity, or aggressive conduct toward officials, players, coaches, or spectators.</w:t>
      </w:r>
    </w:p>
    <w:p w14:paraId="04DBED67" w14:textId="77777777" w:rsidR="000E06A7" w:rsidRPr="000E06A7" w:rsidRDefault="000E06A7" w:rsidP="000E06A7">
      <w:pPr>
        <w:spacing w:after="0" w:line="240" w:lineRule="auto"/>
        <w:rPr>
          <w:rFonts w:ascii="Arial" w:hAnsi="Arial" w:cs="Arial"/>
        </w:rPr>
      </w:pPr>
      <w:r w:rsidRPr="000E06A7">
        <w:rPr>
          <w:rFonts w:ascii="Arial" w:hAnsi="Arial" w:cs="Arial"/>
        </w:rPr>
        <w:t>7. Promote my child’s safety, emotional well-being, and positive development over competition or winning.</w:t>
      </w:r>
    </w:p>
    <w:p w14:paraId="042F3D9F" w14:textId="77777777" w:rsidR="000E06A7" w:rsidRPr="000E06A7" w:rsidRDefault="000E06A7" w:rsidP="000E06A7">
      <w:pPr>
        <w:spacing w:after="0" w:line="240" w:lineRule="auto"/>
        <w:rPr>
          <w:rFonts w:ascii="Arial" w:hAnsi="Arial" w:cs="Arial"/>
        </w:rPr>
      </w:pPr>
      <w:r w:rsidRPr="000E06A7">
        <w:rPr>
          <w:rFonts w:ascii="Arial" w:hAnsi="Arial" w:cs="Arial"/>
        </w:rPr>
        <w:t>8. Teach my child respect for others and conflict resolution without violence.</w:t>
      </w:r>
    </w:p>
    <w:p w14:paraId="235BAEE4" w14:textId="77777777" w:rsidR="000E06A7" w:rsidRPr="000E06A7" w:rsidRDefault="000E06A7" w:rsidP="000E06A7">
      <w:pPr>
        <w:spacing w:after="0" w:line="240" w:lineRule="auto"/>
        <w:rPr>
          <w:rFonts w:ascii="Arial" w:hAnsi="Arial" w:cs="Arial"/>
        </w:rPr>
      </w:pPr>
      <w:r w:rsidRPr="000E06A7">
        <w:rPr>
          <w:rFonts w:ascii="Arial" w:hAnsi="Arial" w:cs="Arial"/>
        </w:rPr>
        <w:t>9. Refrain from ridiculing or yelling at players for mistakes.</w:t>
      </w:r>
    </w:p>
    <w:p w14:paraId="0F51282A" w14:textId="77777777" w:rsidR="000E06A7" w:rsidRPr="000E06A7" w:rsidRDefault="000E06A7" w:rsidP="000E06A7">
      <w:pPr>
        <w:spacing w:after="0" w:line="240" w:lineRule="auto"/>
        <w:rPr>
          <w:rFonts w:ascii="Arial" w:hAnsi="Arial" w:cs="Arial"/>
        </w:rPr>
      </w:pPr>
      <w:r w:rsidRPr="000E06A7">
        <w:rPr>
          <w:rFonts w:ascii="Arial" w:hAnsi="Arial" w:cs="Arial"/>
        </w:rPr>
        <w:t>10. Value effort and development over outcomes.</w:t>
      </w:r>
    </w:p>
    <w:p w14:paraId="377E83BD" w14:textId="5A00AE2A" w:rsidR="000E06A7" w:rsidRPr="000E06A7" w:rsidRDefault="000E06A7" w:rsidP="000E06A7">
      <w:pPr>
        <w:spacing w:after="0" w:line="240" w:lineRule="auto"/>
        <w:rPr>
          <w:rFonts w:ascii="Arial" w:hAnsi="Arial" w:cs="Arial"/>
        </w:rPr>
      </w:pPr>
      <w:r w:rsidRPr="000E06A7">
        <w:rPr>
          <w:rFonts w:ascii="Arial" w:hAnsi="Arial" w:cs="Arial"/>
        </w:rPr>
        <w:t>11. Respect the authority of officials and coaches and discuss concerns at an appropriate time and place.</w:t>
      </w:r>
    </w:p>
    <w:p w14:paraId="0B90B125" w14:textId="77777777" w:rsidR="000E06A7" w:rsidRPr="000E06A7" w:rsidRDefault="000E06A7" w:rsidP="000E06A7">
      <w:pPr>
        <w:spacing w:after="0" w:line="240" w:lineRule="auto"/>
        <w:rPr>
          <w:rFonts w:ascii="Arial" w:hAnsi="Arial" w:cs="Arial"/>
        </w:rPr>
      </w:pPr>
      <w:r w:rsidRPr="000E06A7">
        <w:rPr>
          <w:rFonts w:ascii="Arial" w:hAnsi="Arial" w:cs="Arial"/>
        </w:rPr>
        <w:t>12. Not use or bring drugs, alcohol, or tobacco to any TVA sporting events.</w:t>
      </w:r>
    </w:p>
    <w:p w14:paraId="48E896DB" w14:textId="77777777" w:rsidR="000E06A7" w:rsidRPr="000E06A7" w:rsidRDefault="000E06A7" w:rsidP="000E06A7">
      <w:pPr>
        <w:spacing w:after="0" w:line="240" w:lineRule="auto"/>
        <w:rPr>
          <w:rFonts w:ascii="Arial" w:hAnsi="Arial" w:cs="Arial"/>
        </w:rPr>
      </w:pPr>
      <w:r w:rsidRPr="000E06A7">
        <w:rPr>
          <w:rFonts w:ascii="Arial" w:hAnsi="Arial" w:cs="Arial"/>
        </w:rPr>
        <w:t>13. Avoid coaching from the sidelines unless I am a designated team coach.</w:t>
      </w:r>
    </w:p>
    <w:p w14:paraId="1DF0352A" w14:textId="77777777" w:rsidR="000E06A7" w:rsidRPr="000E06A7" w:rsidRDefault="000E06A7" w:rsidP="000E06A7">
      <w:pPr>
        <w:spacing w:after="0" w:line="240" w:lineRule="auto"/>
        <w:rPr>
          <w:rFonts w:ascii="Arial" w:hAnsi="Arial" w:cs="Arial"/>
        </w:rPr>
      </w:pPr>
      <w:r w:rsidRPr="000E06A7">
        <w:rPr>
          <w:rFonts w:ascii="Arial" w:hAnsi="Arial" w:cs="Arial"/>
        </w:rPr>
        <w:t>14. Show appreciation for volunteer coaches and their contributions.</w:t>
      </w:r>
    </w:p>
    <w:p w14:paraId="23344B6D" w14:textId="77777777" w:rsidR="000E06A7" w:rsidRPr="000E06A7" w:rsidRDefault="000E06A7" w:rsidP="000E06A7">
      <w:pPr>
        <w:spacing w:after="0" w:line="240" w:lineRule="auto"/>
        <w:rPr>
          <w:rFonts w:ascii="Arial" w:hAnsi="Arial" w:cs="Arial"/>
        </w:rPr>
      </w:pPr>
      <w:r w:rsidRPr="000E06A7">
        <w:rPr>
          <w:rFonts w:ascii="Arial" w:hAnsi="Arial" w:cs="Arial"/>
        </w:rPr>
        <w:t>15. Avoid speaking negatively about coaches, players, or other families in front of my child or at TVA events.</w:t>
      </w:r>
    </w:p>
    <w:p w14:paraId="283E4CCC" w14:textId="77777777" w:rsidR="000E06A7" w:rsidRPr="000E06A7" w:rsidRDefault="000E06A7" w:rsidP="000E06A7">
      <w:pPr>
        <w:spacing w:after="0" w:line="240" w:lineRule="auto"/>
        <w:rPr>
          <w:rFonts w:ascii="Arial" w:hAnsi="Arial" w:cs="Arial"/>
        </w:rPr>
      </w:pPr>
      <w:r w:rsidRPr="000E06A7">
        <w:rPr>
          <w:rFonts w:ascii="Arial" w:hAnsi="Arial" w:cs="Arial"/>
        </w:rPr>
        <w:t>16. Ensure my child is punctual for all team events and communicate scheduling conflicts in advance.</w:t>
      </w:r>
    </w:p>
    <w:p w14:paraId="7914EA6C" w14:textId="77777777" w:rsidR="000E06A7" w:rsidRPr="000E06A7" w:rsidRDefault="000E06A7" w:rsidP="000E06A7">
      <w:pPr>
        <w:spacing w:after="0" w:line="240" w:lineRule="auto"/>
        <w:rPr>
          <w:rFonts w:ascii="Arial" w:hAnsi="Arial" w:cs="Arial"/>
        </w:rPr>
      </w:pPr>
      <w:r w:rsidRPr="000E06A7">
        <w:rPr>
          <w:rFonts w:ascii="Arial" w:hAnsi="Arial" w:cs="Arial"/>
        </w:rPr>
        <w:t>17. Accept that playing time and positions are not guaranteed on a travel team.</w:t>
      </w:r>
    </w:p>
    <w:p w14:paraId="327239E8" w14:textId="77777777" w:rsidR="000E06A7" w:rsidRPr="000E06A7" w:rsidRDefault="000E06A7" w:rsidP="000E06A7">
      <w:pPr>
        <w:spacing w:after="0" w:line="240" w:lineRule="auto"/>
        <w:rPr>
          <w:rFonts w:ascii="Arial" w:hAnsi="Arial" w:cs="Arial"/>
        </w:rPr>
      </w:pPr>
      <w:r w:rsidRPr="000E06A7">
        <w:rPr>
          <w:rFonts w:ascii="Arial" w:hAnsi="Arial" w:cs="Arial"/>
        </w:rPr>
        <w:t>18. Acknowledge TVA's right to release a player due to behavioral or commitment concerns.</w:t>
      </w:r>
    </w:p>
    <w:p w14:paraId="632438BE" w14:textId="77777777" w:rsidR="000E06A7" w:rsidRPr="000E06A7" w:rsidRDefault="000E06A7" w:rsidP="000E06A7">
      <w:pPr>
        <w:spacing w:after="0" w:line="240" w:lineRule="auto"/>
        <w:rPr>
          <w:rFonts w:ascii="Arial" w:hAnsi="Arial" w:cs="Arial"/>
        </w:rPr>
      </w:pPr>
      <w:r w:rsidRPr="000E06A7">
        <w:rPr>
          <w:rFonts w:ascii="Arial" w:hAnsi="Arial" w:cs="Arial"/>
        </w:rPr>
        <w:t>19. Understand that registration fees are non-refundable, even if my child leaves or is dismissed from the team.</w:t>
      </w:r>
    </w:p>
    <w:p w14:paraId="7FA1CB74" w14:textId="77777777" w:rsidR="000E06A7" w:rsidRPr="000E06A7" w:rsidRDefault="000E06A7" w:rsidP="000E06A7">
      <w:pPr>
        <w:spacing w:after="0" w:line="240" w:lineRule="auto"/>
        <w:rPr>
          <w:rFonts w:ascii="Arial" w:hAnsi="Arial" w:cs="Arial"/>
        </w:rPr>
      </w:pPr>
      <w:r w:rsidRPr="000E06A7">
        <w:rPr>
          <w:rFonts w:ascii="Arial" w:hAnsi="Arial" w:cs="Arial"/>
        </w:rPr>
        <w:t>20. Pay team dues by the established deadlines or communicate with the head coach to make alternate arrangements.</w:t>
      </w:r>
    </w:p>
    <w:p w14:paraId="7D0719B2" w14:textId="77777777" w:rsidR="000E06A7" w:rsidRPr="000E06A7" w:rsidRDefault="000E06A7" w:rsidP="000E06A7">
      <w:pPr>
        <w:spacing w:after="0" w:line="240" w:lineRule="auto"/>
        <w:rPr>
          <w:rFonts w:ascii="Arial" w:hAnsi="Arial" w:cs="Arial"/>
        </w:rPr>
      </w:pPr>
      <w:r w:rsidRPr="000E06A7">
        <w:rPr>
          <w:rFonts w:ascii="Arial" w:hAnsi="Arial" w:cs="Arial"/>
        </w:rPr>
        <w:t>21. Use social media responsibly in a way that supports TVA, its staff, and players.</w:t>
      </w:r>
    </w:p>
    <w:p w14:paraId="1471CBE9" w14:textId="77777777" w:rsidR="000E06A7" w:rsidRPr="000E06A7" w:rsidRDefault="000E06A7" w:rsidP="000E06A7">
      <w:pPr>
        <w:spacing w:after="0" w:line="240" w:lineRule="auto"/>
        <w:rPr>
          <w:rFonts w:ascii="Arial" w:hAnsi="Arial" w:cs="Arial"/>
        </w:rPr>
      </w:pPr>
      <w:r w:rsidRPr="000E06A7">
        <w:rPr>
          <w:rFonts w:ascii="Arial" w:hAnsi="Arial" w:cs="Arial"/>
        </w:rPr>
        <w:t>22. Promote TVA and its partners in a positive and respectful manner.</w:t>
      </w:r>
    </w:p>
    <w:p w14:paraId="51B77274" w14:textId="77777777" w:rsidR="000E06A7" w:rsidRDefault="000E06A7" w:rsidP="000E06A7">
      <w:pPr>
        <w:spacing w:after="0" w:line="240" w:lineRule="auto"/>
        <w:rPr>
          <w:rFonts w:ascii="Arial" w:hAnsi="Arial" w:cs="Arial"/>
        </w:rPr>
      </w:pPr>
    </w:p>
    <w:p w14:paraId="02E5216F" w14:textId="77777777" w:rsidR="000E06A7" w:rsidRPr="000E06A7" w:rsidRDefault="000E06A7" w:rsidP="000E06A7">
      <w:pPr>
        <w:spacing w:after="0" w:line="240" w:lineRule="auto"/>
        <w:rPr>
          <w:rFonts w:ascii="Arial" w:hAnsi="Arial" w:cs="Arial"/>
          <w:b/>
          <w:bCs/>
        </w:rPr>
      </w:pPr>
      <w:r w:rsidRPr="000E06A7">
        <w:rPr>
          <w:rFonts w:ascii="Arial" w:hAnsi="Arial" w:cs="Arial"/>
          <w:b/>
          <w:bCs/>
        </w:rPr>
        <w:t>Disciplinary Actions:</w:t>
      </w:r>
    </w:p>
    <w:p w14:paraId="2B403F52" w14:textId="77777777" w:rsidR="000E06A7" w:rsidRPr="000E06A7" w:rsidRDefault="000E06A7" w:rsidP="000E06A7">
      <w:pPr>
        <w:spacing w:after="0" w:line="240" w:lineRule="auto"/>
        <w:rPr>
          <w:rFonts w:ascii="Arial" w:hAnsi="Arial" w:cs="Arial"/>
        </w:rPr>
      </w:pPr>
      <w:r w:rsidRPr="000E06A7">
        <w:rPr>
          <w:rFonts w:ascii="Arial" w:hAnsi="Arial" w:cs="Arial"/>
        </w:rPr>
        <w:t>I understand that failure to adhere to this Code of Conduct may result in disciplinary measures, including but not limited to:</w:t>
      </w:r>
    </w:p>
    <w:p w14:paraId="5AC9F5C5" w14:textId="77777777" w:rsidR="000E06A7" w:rsidRPr="000E06A7" w:rsidRDefault="000E06A7" w:rsidP="000E06A7">
      <w:pPr>
        <w:spacing w:after="0" w:line="240" w:lineRule="auto"/>
        <w:rPr>
          <w:rFonts w:ascii="Arial" w:hAnsi="Arial" w:cs="Arial"/>
        </w:rPr>
      </w:pPr>
      <w:r w:rsidRPr="000E06A7">
        <w:rPr>
          <w:rFonts w:ascii="Arial" w:hAnsi="Arial" w:cs="Arial"/>
        </w:rPr>
        <w:t>• Verbal or written warning</w:t>
      </w:r>
    </w:p>
    <w:p w14:paraId="10E67444" w14:textId="77777777" w:rsidR="000E06A7" w:rsidRPr="000E06A7" w:rsidRDefault="000E06A7" w:rsidP="000E06A7">
      <w:pPr>
        <w:spacing w:after="0" w:line="240" w:lineRule="auto"/>
        <w:rPr>
          <w:rFonts w:ascii="Arial" w:hAnsi="Arial" w:cs="Arial"/>
        </w:rPr>
      </w:pPr>
      <w:r w:rsidRPr="000E06A7">
        <w:rPr>
          <w:rFonts w:ascii="Arial" w:hAnsi="Arial" w:cs="Arial"/>
        </w:rPr>
        <w:t>• Suspension from games or events</w:t>
      </w:r>
    </w:p>
    <w:p w14:paraId="7407052E" w14:textId="77777777" w:rsidR="000E06A7" w:rsidRPr="000E06A7" w:rsidRDefault="000E06A7" w:rsidP="000E06A7">
      <w:pPr>
        <w:spacing w:after="0" w:line="240" w:lineRule="auto"/>
        <w:rPr>
          <w:rFonts w:ascii="Arial" w:hAnsi="Arial" w:cs="Arial"/>
        </w:rPr>
      </w:pPr>
      <w:r w:rsidRPr="000E06A7">
        <w:rPr>
          <w:rFonts w:ascii="Arial" w:hAnsi="Arial" w:cs="Arial"/>
        </w:rPr>
        <w:t>• Forfeiture of games</w:t>
      </w:r>
    </w:p>
    <w:p w14:paraId="4C5EA38E" w14:textId="77777777" w:rsidR="000E06A7" w:rsidRPr="000E06A7" w:rsidRDefault="000E06A7" w:rsidP="000E06A7">
      <w:pPr>
        <w:spacing w:after="0" w:line="240" w:lineRule="auto"/>
        <w:rPr>
          <w:rFonts w:ascii="Arial" w:hAnsi="Arial" w:cs="Arial"/>
        </w:rPr>
      </w:pPr>
      <w:r w:rsidRPr="000E06A7">
        <w:rPr>
          <w:rFonts w:ascii="Arial" w:hAnsi="Arial" w:cs="Arial"/>
        </w:rPr>
        <w:t>• Suspension for the season</w:t>
      </w:r>
    </w:p>
    <w:p w14:paraId="65B56383" w14:textId="77777777" w:rsidR="000E06A7" w:rsidRPr="000E06A7" w:rsidRDefault="000E06A7" w:rsidP="000E06A7">
      <w:pPr>
        <w:spacing w:after="0" w:line="240" w:lineRule="auto"/>
        <w:rPr>
          <w:rFonts w:ascii="Arial" w:hAnsi="Arial" w:cs="Arial"/>
        </w:rPr>
      </w:pPr>
      <w:r w:rsidRPr="000E06A7">
        <w:rPr>
          <w:rFonts w:ascii="Arial" w:hAnsi="Arial" w:cs="Arial"/>
        </w:rPr>
        <w:t>• Permanent dismissal from the organization</w:t>
      </w:r>
    </w:p>
    <w:p w14:paraId="746FDFAF" w14:textId="1838472B" w:rsidR="000E06A7" w:rsidRDefault="000E06A7" w:rsidP="000E06A7">
      <w:pPr>
        <w:spacing w:after="0" w:line="240" w:lineRule="auto"/>
        <w:rPr>
          <w:rFonts w:ascii="Arial" w:hAnsi="Arial" w:cs="Arial"/>
          <w:b/>
          <w:bCs/>
          <w:sz w:val="28"/>
          <w:szCs w:val="28"/>
        </w:rPr>
      </w:pPr>
      <w:r w:rsidRPr="000E06A7">
        <w:rPr>
          <w:rFonts w:ascii="Arial" w:hAnsi="Arial" w:cs="Arial"/>
          <w:b/>
          <w:bCs/>
          <w:sz w:val="28"/>
          <w:szCs w:val="28"/>
        </w:rPr>
        <w:t>4. Authorization to Participate</w:t>
      </w:r>
    </w:p>
    <w:p w14:paraId="5223807F" w14:textId="77777777" w:rsidR="000E06A7" w:rsidRDefault="000E06A7" w:rsidP="000E06A7">
      <w:pPr>
        <w:spacing w:after="0" w:line="240" w:lineRule="auto"/>
        <w:rPr>
          <w:rFonts w:ascii="Arial" w:hAnsi="Arial" w:cs="Arial"/>
          <w:b/>
          <w:bCs/>
          <w:sz w:val="28"/>
          <w:szCs w:val="28"/>
        </w:rPr>
      </w:pPr>
    </w:p>
    <w:p w14:paraId="302953E2" w14:textId="77777777" w:rsidR="000E06A7" w:rsidRPr="000E06A7" w:rsidRDefault="000E06A7" w:rsidP="000E06A7">
      <w:pPr>
        <w:spacing w:after="0" w:line="240" w:lineRule="auto"/>
        <w:rPr>
          <w:rFonts w:ascii="Arial" w:hAnsi="Arial" w:cs="Arial"/>
        </w:rPr>
      </w:pPr>
      <w:r w:rsidRPr="000E06A7">
        <w:rPr>
          <w:rFonts w:ascii="Arial" w:hAnsi="Arial" w:cs="Arial"/>
        </w:rPr>
        <w:t>I certify that my child is in good physical health and has my permission to participate in all TVA-related activities. I assume full responsibility for any risk, injury, illness, or loss that may occur. I release TVA, its volunteers, staff, sponsors, and Fauquier County from any liability related to participation in the program.</w:t>
      </w:r>
    </w:p>
    <w:p w14:paraId="3C83E114" w14:textId="77777777" w:rsidR="000E06A7" w:rsidRPr="000E06A7" w:rsidRDefault="000E06A7" w:rsidP="000E06A7">
      <w:pPr>
        <w:spacing w:after="0" w:line="240" w:lineRule="auto"/>
        <w:rPr>
          <w:rFonts w:ascii="Arial" w:hAnsi="Arial" w:cs="Arial"/>
        </w:rPr>
      </w:pPr>
      <w:r w:rsidRPr="000E06A7">
        <w:rPr>
          <w:rFonts w:ascii="Arial" w:hAnsi="Arial" w:cs="Arial"/>
        </w:rPr>
        <w:t>In the event of injury or emergency, I authorize medical personnel to administer necessary first aid or treatment until I can be contacted. I consent to transportation and medical treatment as needed.</w:t>
      </w:r>
    </w:p>
    <w:p w14:paraId="633F147E" w14:textId="77777777" w:rsidR="000E06A7" w:rsidRDefault="000E06A7" w:rsidP="000E06A7">
      <w:pPr>
        <w:spacing w:after="0" w:line="240" w:lineRule="auto"/>
        <w:rPr>
          <w:rFonts w:ascii="Arial" w:hAnsi="Arial" w:cs="Arial"/>
        </w:rPr>
      </w:pPr>
    </w:p>
    <w:p w14:paraId="7D476145" w14:textId="68BB3B8B" w:rsidR="000E06A7" w:rsidRDefault="000E06A7" w:rsidP="000E06A7">
      <w:pPr>
        <w:spacing w:after="0" w:line="240" w:lineRule="auto"/>
        <w:rPr>
          <w:rFonts w:ascii="Arial" w:hAnsi="Arial" w:cs="Arial"/>
          <w:b/>
          <w:bCs/>
        </w:rPr>
      </w:pPr>
      <w:r w:rsidRPr="000E06A7">
        <w:rPr>
          <w:rFonts w:ascii="Arial" w:hAnsi="Arial" w:cs="Arial"/>
          <w:b/>
          <w:bCs/>
          <w:sz w:val="28"/>
          <w:szCs w:val="28"/>
        </w:rPr>
        <w:t>5. Media Release</w:t>
      </w:r>
    </w:p>
    <w:p w14:paraId="31A4456D" w14:textId="77777777" w:rsidR="000E06A7" w:rsidRDefault="000E06A7" w:rsidP="000E06A7">
      <w:pPr>
        <w:spacing w:after="0" w:line="240" w:lineRule="auto"/>
        <w:rPr>
          <w:rFonts w:ascii="Arial" w:hAnsi="Arial" w:cs="Arial"/>
          <w:b/>
          <w:bCs/>
        </w:rPr>
      </w:pPr>
    </w:p>
    <w:p w14:paraId="05BF58D0" w14:textId="77FEDB8C" w:rsidR="000E06A7" w:rsidRDefault="000E06A7" w:rsidP="000E06A7">
      <w:pPr>
        <w:spacing w:after="0" w:line="240" w:lineRule="auto"/>
        <w:rPr>
          <w:rFonts w:ascii="Arial" w:hAnsi="Arial" w:cs="Arial"/>
        </w:rPr>
      </w:pPr>
      <w:r w:rsidRPr="000E06A7">
        <w:rPr>
          <w:rFonts w:ascii="Arial" w:hAnsi="Arial" w:cs="Arial"/>
        </w:rPr>
        <w:t>I authorize TVA to use photographs, video, or voice recordings of my child taken during team activities. These materials may be used for promotional purposes including, but not limited to, print publications, media releases, social media, and the TVA website. I understand that no compensation will be provided and that these materials are the property of TVA.</w:t>
      </w:r>
    </w:p>
    <w:p w14:paraId="3515FC59" w14:textId="77777777" w:rsidR="000E06A7" w:rsidRDefault="000E06A7" w:rsidP="000E06A7">
      <w:pPr>
        <w:spacing w:after="0" w:line="240" w:lineRule="auto"/>
        <w:rPr>
          <w:rFonts w:ascii="Arial" w:hAnsi="Arial" w:cs="Arial"/>
        </w:rPr>
      </w:pPr>
    </w:p>
    <w:p w14:paraId="44D4AC58" w14:textId="3A706123" w:rsidR="000E06A7" w:rsidRDefault="000E06A7" w:rsidP="000E06A7">
      <w:pPr>
        <w:spacing w:after="0" w:line="240" w:lineRule="auto"/>
        <w:rPr>
          <w:rFonts w:ascii="Arial" w:hAnsi="Arial" w:cs="Arial"/>
          <w:b/>
          <w:bCs/>
          <w:sz w:val="28"/>
          <w:szCs w:val="28"/>
        </w:rPr>
      </w:pPr>
      <w:r w:rsidRPr="000E06A7">
        <w:rPr>
          <w:rFonts w:ascii="Arial" w:hAnsi="Arial" w:cs="Arial"/>
          <w:b/>
          <w:bCs/>
          <w:sz w:val="28"/>
          <w:szCs w:val="28"/>
        </w:rPr>
        <w:t>6. Acknowledgment and Consent</w:t>
      </w:r>
    </w:p>
    <w:p w14:paraId="2DAF7EB1" w14:textId="77777777" w:rsidR="000E06A7" w:rsidRDefault="000E06A7" w:rsidP="000E06A7">
      <w:pPr>
        <w:spacing w:after="0" w:line="240" w:lineRule="auto"/>
        <w:rPr>
          <w:rFonts w:ascii="Arial" w:hAnsi="Arial" w:cs="Arial"/>
          <w:b/>
          <w:bCs/>
        </w:rPr>
      </w:pPr>
    </w:p>
    <w:p w14:paraId="49795135" w14:textId="092E62D2" w:rsidR="000E06A7" w:rsidRPr="000E06A7" w:rsidRDefault="000E06A7" w:rsidP="000E06A7">
      <w:pPr>
        <w:spacing w:after="0" w:line="240" w:lineRule="auto"/>
        <w:rPr>
          <w:rFonts w:ascii="Arial" w:hAnsi="Arial" w:cs="Arial"/>
        </w:rPr>
      </w:pPr>
      <w:r w:rsidRPr="000E06A7">
        <w:rPr>
          <w:rFonts w:ascii="Arial" w:hAnsi="Arial" w:cs="Arial"/>
        </w:rPr>
        <w:t>I confirm that I have read, understand, and agree to abide by the terms outlined in this agreement. I hereby declare that I have been sufficiently informed of my responsibilities as a member of Team Virginia Athletics – Mizuno.</w:t>
      </w:r>
    </w:p>
    <w:sectPr w:rsidR="000E06A7" w:rsidRPr="000E06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4DBD" w14:textId="77777777" w:rsidR="000E06A7" w:rsidRDefault="000E06A7" w:rsidP="000E06A7">
      <w:pPr>
        <w:spacing w:after="0" w:line="240" w:lineRule="auto"/>
      </w:pPr>
      <w:r>
        <w:separator/>
      </w:r>
    </w:p>
  </w:endnote>
  <w:endnote w:type="continuationSeparator" w:id="0">
    <w:p w14:paraId="3C60E971" w14:textId="77777777" w:rsidR="000E06A7" w:rsidRDefault="000E06A7" w:rsidP="000E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20227"/>
      <w:docPartObj>
        <w:docPartGallery w:val="Page Numbers (Bottom of Page)"/>
        <w:docPartUnique/>
      </w:docPartObj>
    </w:sdtPr>
    <w:sdtEndPr/>
    <w:sdtContent>
      <w:sdt>
        <w:sdtPr>
          <w:id w:val="-1769616900"/>
          <w:docPartObj>
            <w:docPartGallery w:val="Page Numbers (Top of Page)"/>
            <w:docPartUnique/>
          </w:docPartObj>
        </w:sdtPr>
        <w:sdtEndPr/>
        <w:sdtContent>
          <w:p w14:paraId="4ABA211E" w14:textId="1E322BCC" w:rsidR="000E06A7" w:rsidRDefault="000E06A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F926F13" w14:textId="77777777" w:rsidR="000E06A7" w:rsidRDefault="000E0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B9F8" w14:textId="77777777" w:rsidR="000E06A7" w:rsidRDefault="000E06A7" w:rsidP="000E06A7">
      <w:pPr>
        <w:spacing w:after="0" w:line="240" w:lineRule="auto"/>
      </w:pPr>
      <w:r>
        <w:separator/>
      </w:r>
    </w:p>
  </w:footnote>
  <w:footnote w:type="continuationSeparator" w:id="0">
    <w:p w14:paraId="7AB96139" w14:textId="77777777" w:rsidR="000E06A7" w:rsidRDefault="000E06A7" w:rsidP="000E0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5E62" w14:textId="77777777" w:rsidR="000E06A7" w:rsidRPr="000E06A7" w:rsidRDefault="000E06A7" w:rsidP="000E06A7">
    <w:pPr>
      <w:pStyle w:val="Header"/>
      <w:jc w:val="center"/>
      <w:rPr>
        <w:rFonts w:ascii="Arial" w:hAnsi="Arial" w:cs="Arial"/>
        <w:b/>
        <w:bCs/>
        <w:sz w:val="40"/>
        <w:szCs w:val="40"/>
      </w:rPr>
    </w:pPr>
    <w:r w:rsidRPr="000E06A7">
      <w:rPr>
        <w:rFonts w:ascii="Arial" w:hAnsi="Arial" w:cs="Arial"/>
        <w:b/>
        <w:bCs/>
        <w:sz w:val="40"/>
        <w:szCs w:val="40"/>
      </w:rPr>
      <w:t>Team Virginia Athletics – Mizuno Player &amp; Parent/Guardian Participation Agreement</w:t>
    </w:r>
  </w:p>
  <w:p w14:paraId="06A186AF" w14:textId="177CD025" w:rsidR="000E06A7" w:rsidRPr="000E06A7" w:rsidRDefault="000E06A7" w:rsidP="000E06A7">
    <w:pPr>
      <w:pStyle w:val="Header"/>
      <w:jc w:val="center"/>
      <w:rPr>
        <w:rFonts w:ascii="Arial" w:hAnsi="Arial" w:cs="Arial"/>
        <w:b/>
        <w:bCs/>
        <w:sz w:val="32"/>
        <w:szCs w:val="32"/>
      </w:rPr>
    </w:pPr>
    <w:r w:rsidRPr="000E06A7">
      <w:rPr>
        <w:rFonts w:ascii="Arial" w:hAnsi="Arial" w:cs="Arial"/>
        <w:b/>
        <w:bCs/>
        <w:sz w:val="32"/>
        <w:szCs w:val="32"/>
      </w:rPr>
      <w:t>Effective Season: Spring/Summer 2026</w:t>
    </w:r>
  </w:p>
  <w:p w14:paraId="0B7E3C7C" w14:textId="7F1615E3" w:rsidR="000E06A7" w:rsidRDefault="000E0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80768"/>
    <w:multiLevelType w:val="multilevel"/>
    <w:tmpl w:val="91BE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79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A7"/>
    <w:rsid w:val="000E06A7"/>
    <w:rsid w:val="002375F7"/>
    <w:rsid w:val="00240524"/>
    <w:rsid w:val="002C62FD"/>
    <w:rsid w:val="003E23CE"/>
    <w:rsid w:val="00685F1F"/>
    <w:rsid w:val="00854682"/>
    <w:rsid w:val="00A45061"/>
    <w:rsid w:val="00A53F4F"/>
    <w:rsid w:val="00BB12BF"/>
    <w:rsid w:val="00D5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02A49"/>
  <w15:chartTrackingRefBased/>
  <w15:docId w15:val="{0FD190BE-9DE4-449A-9215-702201E5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6A7"/>
    <w:rPr>
      <w:rFonts w:eastAsiaTheme="majorEastAsia" w:cstheme="majorBidi"/>
      <w:color w:val="272727" w:themeColor="text1" w:themeTint="D8"/>
    </w:rPr>
  </w:style>
  <w:style w:type="paragraph" w:styleId="Title">
    <w:name w:val="Title"/>
    <w:basedOn w:val="Normal"/>
    <w:next w:val="Normal"/>
    <w:link w:val="TitleChar"/>
    <w:uiPriority w:val="10"/>
    <w:qFormat/>
    <w:rsid w:val="000E0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6A7"/>
    <w:pPr>
      <w:spacing w:before="160"/>
      <w:jc w:val="center"/>
    </w:pPr>
    <w:rPr>
      <w:i/>
      <w:iCs/>
      <w:color w:val="404040" w:themeColor="text1" w:themeTint="BF"/>
    </w:rPr>
  </w:style>
  <w:style w:type="character" w:customStyle="1" w:styleId="QuoteChar">
    <w:name w:val="Quote Char"/>
    <w:basedOn w:val="DefaultParagraphFont"/>
    <w:link w:val="Quote"/>
    <w:uiPriority w:val="29"/>
    <w:rsid w:val="000E06A7"/>
    <w:rPr>
      <w:i/>
      <w:iCs/>
      <w:color w:val="404040" w:themeColor="text1" w:themeTint="BF"/>
    </w:rPr>
  </w:style>
  <w:style w:type="paragraph" w:styleId="ListParagraph">
    <w:name w:val="List Paragraph"/>
    <w:basedOn w:val="Normal"/>
    <w:uiPriority w:val="34"/>
    <w:qFormat/>
    <w:rsid w:val="000E06A7"/>
    <w:pPr>
      <w:ind w:left="720"/>
      <w:contextualSpacing/>
    </w:pPr>
  </w:style>
  <w:style w:type="character" w:styleId="IntenseEmphasis">
    <w:name w:val="Intense Emphasis"/>
    <w:basedOn w:val="DefaultParagraphFont"/>
    <w:uiPriority w:val="21"/>
    <w:qFormat/>
    <w:rsid w:val="000E06A7"/>
    <w:rPr>
      <w:i/>
      <w:iCs/>
      <w:color w:val="0F4761" w:themeColor="accent1" w:themeShade="BF"/>
    </w:rPr>
  </w:style>
  <w:style w:type="paragraph" w:styleId="IntenseQuote">
    <w:name w:val="Intense Quote"/>
    <w:basedOn w:val="Normal"/>
    <w:next w:val="Normal"/>
    <w:link w:val="IntenseQuoteChar"/>
    <w:uiPriority w:val="30"/>
    <w:qFormat/>
    <w:rsid w:val="000E0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6A7"/>
    <w:rPr>
      <w:i/>
      <w:iCs/>
      <w:color w:val="0F4761" w:themeColor="accent1" w:themeShade="BF"/>
    </w:rPr>
  </w:style>
  <w:style w:type="character" w:styleId="IntenseReference">
    <w:name w:val="Intense Reference"/>
    <w:basedOn w:val="DefaultParagraphFont"/>
    <w:uiPriority w:val="32"/>
    <w:qFormat/>
    <w:rsid w:val="000E06A7"/>
    <w:rPr>
      <w:b/>
      <w:bCs/>
      <w:smallCaps/>
      <w:color w:val="0F4761" w:themeColor="accent1" w:themeShade="BF"/>
      <w:spacing w:val="5"/>
    </w:rPr>
  </w:style>
  <w:style w:type="paragraph" w:styleId="Header">
    <w:name w:val="header"/>
    <w:basedOn w:val="Normal"/>
    <w:link w:val="HeaderChar"/>
    <w:uiPriority w:val="99"/>
    <w:unhideWhenUsed/>
    <w:rsid w:val="000E0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6A7"/>
  </w:style>
  <w:style w:type="paragraph" w:styleId="Footer">
    <w:name w:val="footer"/>
    <w:basedOn w:val="Normal"/>
    <w:link w:val="FooterChar"/>
    <w:uiPriority w:val="99"/>
    <w:unhideWhenUsed/>
    <w:rsid w:val="000E0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Sturzenegger, Gisela D</dc:creator>
  <cp:keywords/>
  <dc:description/>
  <cp:lastModifiedBy>gsturzenegger@teamvirginiaathletics.com</cp:lastModifiedBy>
  <cp:revision>2</cp:revision>
  <dcterms:created xsi:type="dcterms:W3CDTF">2025-12-12T14:18:00Z</dcterms:created>
  <dcterms:modified xsi:type="dcterms:W3CDTF">2025-12-12T14:18:00Z</dcterms:modified>
</cp:coreProperties>
</file>